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96E3" w14:textId="019C40F7" w:rsidR="00A13CC2" w:rsidRDefault="00B503E3">
      <w:pPr>
        <w:spacing w:after="0" w:line="240" w:lineRule="auto"/>
        <w:ind w:left="0" w:firstLine="0"/>
        <w:jc w:val="center"/>
        <w:rPr>
          <w:rFonts w:ascii="Leelawadee UI" w:eastAsia="Leelawadee UI" w:hAnsi="Leelawadee UI" w:cs="Leelawadee UI"/>
          <w:b/>
          <w:sz w:val="36"/>
          <w:szCs w:val="36"/>
        </w:rPr>
      </w:pPr>
      <w:r w:rsidRPr="00B503E3">
        <w:rPr>
          <w:rFonts w:ascii="Leelawadee UI" w:eastAsia="Leelawadee UI" w:hAnsi="Leelawadee UI" w:cs="Leelawadee UI"/>
          <w:b/>
          <w:sz w:val="36"/>
          <w:szCs w:val="36"/>
        </w:rPr>
        <w:t>THE IMPACT OF SOFTWARE INVESTMENT ON FINANCIAL PERFORMANCE: THE MEDIATING ROLE OF COMPETITIVE ADVANTAGE IN BIG DATA TECHNOLOGY</w:t>
      </w:r>
    </w:p>
    <w:p w14:paraId="5C3273D4" w14:textId="77777777" w:rsidR="00C6266C" w:rsidRPr="00BC7E3D" w:rsidRDefault="00C6266C" w:rsidP="00BC7E3D">
      <w:pPr>
        <w:spacing w:after="0" w:line="240" w:lineRule="auto"/>
        <w:ind w:left="0" w:firstLine="0"/>
        <w:jc w:val="center"/>
        <w:rPr>
          <w:rFonts w:ascii="Leelawadee UI" w:eastAsia="Leelawadee UI" w:hAnsi="Leelawadee UI" w:cs="Leelawadee UI"/>
          <w:b/>
          <w:sz w:val="24"/>
          <w:szCs w:val="24"/>
        </w:rPr>
      </w:pPr>
    </w:p>
    <w:p w14:paraId="0E175DA9" w14:textId="44BC5808" w:rsidR="00695CB2" w:rsidRDefault="00717361" w:rsidP="00717361">
      <w:pPr>
        <w:spacing w:after="0" w:line="240" w:lineRule="auto"/>
        <w:ind w:left="0" w:firstLine="0"/>
        <w:jc w:val="center"/>
        <w:rPr>
          <w:rFonts w:ascii="Leelawadee UI Semilight" w:eastAsia="Leelawadee UI Semilight" w:hAnsi="Leelawadee UI Semilight" w:cs="Leelawadee UI Semilight"/>
          <w:sz w:val="24"/>
          <w:szCs w:val="24"/>
          <w:vertAlign w:val="superscript"/>
        </w:rPr>
      </w:pPr>
      <w:r>
        <w:rPr>
          <w:rFonts w:ascii="Leelawadee UI Semilight" w:eastAsia="Leelawadee UI Semilight" w:hAnsi="Leelawadee UI Semilight" w:cs="Leelawadee UI Semilight"/>
          <w:sz w:val="24"/>
          <w:szCs w:val="24"/>
        </w:rPr>
        <w:t>Schelma Aulia Poetry Angela</w:t>
      </w:r>
      <w:r w:rsidR="00880E50">
        <w:rPr>
          <w:rFonts w:ascii="Leelawadee UI Semilight" w:eastAsia="Leelawadee UI Semilight" w:hAnsi="Leelawadee UI Semilight" w:cs="Leelawadee UI Semilight"/>
          <w:sz w:val="24"/>
          <w:szCs w:val="24"/>
          <w:vertAlign w:val="superscript"/>
        </w:rPr>
        <w:t>1</w:t>
      </w:r>
      <w:r w:rsidR="00787947" w:rsidRPr="00E9209B">
        <w:rPr>
          <w:rFonts w:ascii="Leelawadee UI Semilight" w:eastAsia="Leelawadee UI Semilight" w:hAnsi="Leelawadee UI Semilight" w:cs="Leelawadee UI Semilight"/>
          <w:sz w:val="24"/>
          <w:szCs w:val="24"/>
        </w:rPr>
        <w:t xml:space="preserve">, </w:t>
      </w:r>
      <w:r>
        <w:rPr>
          <w:rFonts w:ascii="Leelawadee UI Semilight" w:eastAsia="Leelawadee UI Semilight" w:hAnsi="Leelawadee UI Semilight" w:cs="Leelawadee UI Semilight"/>
          <w:sz w:val="24"/>
          <w:szCs w:val="24"/>
        </w:rPr>
        <w:t>Muhammad Tojibussabirin</w:t>
      </w:r>
      <w:r w:rsidR="00880E50">
        <w:rPr>
          <w:rFonts w:ascii="Leelawadee UI Semilight" w:eastAsia="Leelawadee UI Semilight" w:hAnsi="Leelawadee UI Semilight" w:cs="Leelawadee UI Semilight"/>
          <w:sz w:val="24"/>
          <w:szCs w:val="24"/>
          <w:vertAlign w:val="superscript"/>
        </w:rPr>
        <w:t>2</w:t>
      </w:r>
    </w:p>
    <w:p w14:paraId="3170C2AF" w14:textId="389ED830" w:rsidR="00A13CC2" w:rsidRDefault="00000000">
      <w:pPr>
        <w:spacing w:after="0" w:line="240" w:lineRule="auto"/>
        <w:ind w:left="0" w:firstLine="0"/>
        <w:jc w:val="center"/>
        <w:rPr>
          <w:rFonts w:ascii="Leelawadee UI Semilight" w:eastAsia="Leelawadee UI Semilight" w:hAnsi="Leelawadee UI Semilight" w:cs="Leelawadee UI Semilight"/>
          <w:i/>
          <w:sz w:val="20"/>
          <w:szCs w:val="20"/>
        </w:rPr>
      </w:pPr>
      <w:r w:rsidRPr="0031372C">
        <w:rPr>
          <w:rFonts w:ascii="Leelawadee UI Semilight" w:eastAsia="Leelawadee UI Semilight" w:hAnsi="Leelawadee UI Semilight" w:cs="Leelawadee UI Semilight"/>
          <w:sz w:val="20"/>
          <w:szCs w:val="20"/>
          <w:vertAlign w:val="superscript"/>
        </w:rPr>
        <w:t>1</w:t>
      </w:r>
      <w:r w:rsidR="00B503E3">
        <w:rPr>
          <w:rFonts w:ascii="Leelawadee UI Semilight" w:eastAsia="Leelawadee UI Semilight" w:hAnsi="Leelawadee UI Semilight" w:cs="Leelawadee UI Semilight"/>
          <w:sz w:val="20"/>
          <w:szCs w:val="20"/>
          <w:vertAlign w:val="superscript"/>
        </w:rPr>
        <w:t>,</w:t>
      </w:r>
      <w:r w:rsidR="00880E50">
        <w:rPr>
          <w:rFonts w:ascii="Leelawadee UI Semilight" w:eastAsia="Leelawadee UI Semilight" w:hAnsi="Leelawadee UI Semilight" w:cs="Leelawadee UI Semilight"/>
          <w:sz w:val="20"/>
          <w:szCs w:val="20"/>
          <w:vertAlign w:val="superscript"/>
        </w:rPr>
        <w:t>2</w:t>
      </w:r>
      <w:r w:rsidR="00D3170E" w:rsidRPr="00D3170E">
        <w:rPr>
          <w:rFonts w:ascii="Leelawadee UI Semilight" w:eastAsia="Leelawadee UI Semilight" w:hAnsi="Leelawadee UI Semilight" w:cs="Leelawadee UI Semilight"/>
          <w:i/>
          <w:sz w:val="20"/>
          <w:szCs w:val="20"/>
        </w:rPr>
        <w:t xml:space="preserve">Accounting Department, Faculty of Economics and Business, </w:t>
      </w:r>
      <w:r w:rsidR="00D3170E">
        <w:rPr>
          <w:rFonts w:ascii="Leelawadee UI Semilight" w:eastAsia="Leelawadee UI Semilight" w:hAnsi="Leelawadee UI Semilight" w:cs="Leelawadee UI Semilight"/>
          <w:i/>
          <w:sz w:val="20"/>
          <w:szCs w:val="20"/>
        </w:rPr>
        <w:t xml:space="preserve">University of </w:t>
      </w:r>
      <w:r w:rsidR="00D3170E" w:rsidRPr="00D3170E">
        <w:rPr>
          <w:rFonts w:ascii="Leelawadee UI Semilight" w:eastAsia="Leelawadee UI Semilight" w:hAnsi="Leelawadee UI Semilight" w:cs="Leelawadee UI Semilight"/>
          <w:i/>
          <w:sz w:val="20"/>
          <w:szCs w:val="20"/>
        </w:rPr>
        <w:t>Brawijaya, Indonesia</w:t>
      </w:r>
    </w:p>
    <w:p w14:paraId="4DE98672" w14:textId="77777777" w:rsidR="00AD2E70" w:rsidRPr="00AD2E70" w:rsidRDefault="00AD2E70" w:rsidP="00D64FDF">
      <w:pPr>
        <w:spacing w:after="0" w:line="240" w:lineRule="auto"/>
        <w:ind w:left="0" w:firstLine="0"/>
        <w:jc w:val="left"/>
        <w:rPr>
          <w:rFonts w:ascii="Leelawadee UI Semilight" w:eastAsia="Leelawadee UI Semilight" w:hAnsi="Leelawadee UI Semilight" w:cs="Leelawadee UI Semilight"/>
          <w:iCs/>
          <w:sz w:val="24"/>
          <w:szCs w:val="24"/>
        </w:rPr>
      </w:pPr>
    </w:p>
    <w:p w14:paraId="12D79936" w14:textId="0B8AAE25" w:rsidR="00A13CC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E77AAE">
        <w:rPr>
          <w:rFonts w:ascii="Nirmala UI Semilight" w:hAnsi="Nirmala UI Semilight" w:cs="Nirmala UI Semilight"/>
          <w:b/>
          <w:bCs/>
          <w:color w:val="000000"/>
          <w:sz w:val="22"/>
          <w:szCs w:val="22"/>
        </w:rPr>
        <w:t xml:space="preserve">Abstract. </w:t>
      </w:r>
      <w:r w:rsidR="00717361" w:rsidRPr="00717361">
        <w:rPr>
          <w:rFonts w:ascii="Nirmala UI Semilight" w:hAnsi="Nirmala UI Semilight" w:cs="Nirmala UI Semilight"/>
          <w:color w:val="000000"/>
          <w:sz w:val="22"/>
          <w:szCs w:val="22"/>
        </w:rPr>
        <w:t xml:space="preserve">This research aims to examine the influence of software investment as a proxy for Big Data technology on financial performance and competitive advantage in the food and beverage sub-sector companies listed on the Indonesia Stock Exchange during the period of 2017-2022. The research sample was determined using purposive sampling, with 92 samples meeting the criteria. The method used in this study was descriptive quantitative, with data analysis techniques including simple linear regression, multiple linear regression, and path analysis. The results showed that Big Data technology had no effect on financial performance but had a positive effect on competitive advantage. Competitive </w:t>
      </w:r>
      <w:proofErr w:type="gramStart"/>
      <w:r w:rsidR="00717361" w:rsidRPr="00717361">
        <w:rPr>
          <w:rFonts w:ascii="Nirmala UI Semilight" w:hAnsi="Nirmala UI Semilight" w:cs="Nirmala UI Semilight"/>
          <w:color w:val="000000"/>
          <w:sz w:val="22"/>
          <w:szCs w:val="22"/>
        </w:rPr>
        <w:t>advantage</w:t>
      </w:r>
      <w:proofErr w:type="gramEnd"/>
      <w:r w:rsidR="00717361" w:rsidRPr="00717361">
        <w:rPr>
          <w:rFonts w:ascii="Nirmala UI Semilight" w:hAnsi="Nirmala UI Semilight" w:cs="Nirmala UI Semilight"/>
          <w:color w:val="000000"/>
          <w:sz w:val="22"/>
          <w:szCs w:val="22"/>
        </w:rPr>
        <w:t xml:space="preserve"> positively influenced financial performance. Competitive advantage acted as an intervening variable in the relationship between Big Data technology and financial performance. The findings indicate the need for a comprehensive business strategy to integrate Big Data technology </w:t>
      </w:r>
      <w:proofErr w:type="gramStart"/>
      <w:r w:rsidR="00717361" w:rsidRPr="00717361">
        <w:rPr>
          <w:rFonts w:ascii="Nirmala UI Semilight" w:hAnsi="Nirmala UI Semilight" w:cs="Nirmala UI Semilight"/>
          <w:color w:val="000000"/>
          <w:sz w:val="22"/>
          <w:szCs w:val="22"/>
        </w:rPr>
        <w:t>in order to</w:t>
      </w:r>
      <w:proofErr w:type="gramEnd"/>
      <w:r w:rsidR="00717361" w:rsidRPr="00717361">
        <w:rPr>
          <w:rFonts w:ascii="Nirmala UI Semilight" w:hAnsi="Nirmala UI Semilight" w:cs="Nirmala UI Semilight"/>
          <w:color w:val="000000"/>
          <w:sz w:val="22"/>
          <w:szCs w:val="22"/>
        </w:rPr>
        <w:t xml:space="preserve"> create sustainable competitive advantage and improve the company's long-term financial performance.</w:t>
      </w:r>
    </w:p>
    <w:p w14:paraId="741D5F44" w14:textId="77777777" w:rsidR="00B9655B" w:rsidRDefault="00B9655B" w:rsidP="00B9655B">
      <w:pPr>
        <w:pStyle w:val="NormalWeb"/>
        <w:spacing w:before="0" w:beforeAutospacing="0" w:after="120" w:afterAutospacing="0"/>
        <w:jc w:val="both"/>
      </w:pPr>
    </w:p>
    <w:p w14:paraId="25DCABD1" w14:textId="573D1319" w:rsidR="00A13CC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E77AAE">
        <w:rPr>
          <w:rFonts w:ascii="Nirmala UI Semilight" w:hAnsi="Nirmala UI Semilight" w:cs="Nirmala UI Semilight"/>
          <w:b/>
          <w:bCs/>
          <w:color w:val="000000"/>
          <w:sz w:val="22"/>
          <w:szCs w:val="22"/>
        </w:rPr>
        <w:t xml:space="preserve">Keywords: </w:t>
      </w:r>
      <w:r w:rsidR="00717361" w:rsidRPr="00717361">
        <w:rPr>
          <w:rFonts w:ascii="Nirmala UI Semilight" w:hAnsi="Nirmala UI Semilight" w:cs="Nirmala UI Semilight"/>
          <w:color w:val="000000"/>
          <w:sz w:val="22"/>
          <w:szCs w:val="22"/>
        </w:rPr>
        <w:t>Big Data Technology, Financial Performance, Competitive Advantage</w:t>
      </w:r>
    </w:p>
    <w:p w14:paraId="1DB82AFF" w14:textId="77777777" w:rsidR="00A13CC2" w:rsidRDefault="00000000">
      <w:pPr>
        <w:pStyle w:val="Heading1"/>
        <w:numPr>
          <w:ilvl w:val="0"/>
          <w:numId w:val="22"/>
        </w:numPr>
        <w:tabs>
          <w:tab w:val="left" w:pos="284"/>
        </w:tabs>
        <w:spacing w:before="240" w:beforeAutospacing="0" w:after="120" w:afterAutospacing="0"/>
        <w:ind w:left="720"/>
        <w:rPr>
          <w:rStyle w:val="Heading1Char"/>
          <w:rFonts w:ascii="Nirmala UI Semilight" w:eastAsiaTheme="minorHAnsi" w:hAnsi="Nirmala UI Semilight" w:cs="Nirmala UI Semilight"/>
          <w:b/>
          <w:bCs/>
          <w:sz w:val="22"/>
          <w:szCs w:val="22"/>
        </w:rPr>
      </w:pPr>
      <w:r w:rsidRPr="001E1006">
        <w:rPr>
          <w:rStyle w:val="Heading1Char"/>
          <w:rFonts w:ascii="Nirmala UI Semilight" w:hAnsi="Nirmala UI Semilight" w:cs="Nirmala UI Semilight"/>
          <w:b/>
          <w:bCs/>
          <w:sz w:val="22"/>
          <w:szCs w:val="22"/>
        </w:rPr>
        <w:t>INTRODUCTION</w:t>
      </w:r>
    </w:p>
    <w:p w14:paraId="5EA56DEB" w14:textId="77777777" w:rsidR="00717361" w:rsidRPr="00717361" w:rsidRDefault="00000000" w:rsidP="00717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717361" w:rsidRPr="00717361">
        <w:rPr>
          <w:rFonts w:ascii="Nirmala UI Semilight" w:eastAsia="Times New Roman" w:hAnsi="Nirmala UI Semilight" w:cs="Nirmala UI Semilight"/>
          <w:color w:val="000000"/>
        </w:rPr>
        <w:t xml:space="preserve">The industrial revolution 4.0 began in the 2000s marked by the emergence of the digitalization era, which has changed the economic and business paradigm </w:t>
      </w:r>
      <w:proofErr w:type="gramStart"/>
      <w:r w:rsidR="00717361" w:rsidRPr="00717361">
        <w:rPr>
          <w:rFonts w:ascii="Nirmala UI Semilight" w:eastAsia="Times New Roman" w:hAnsi="Nirmala UI Semilight" w:cs="Nirmala UI Semilight"/>
          <w:color w:val="000000"/>
        </w:rPr>
        <w:t>through the use of</w:t>
      </w:r>
      <w:proofErr w:type="gramEnd"/>
      <w:r w:rsidR="00717361" w:rsidRPr="00717361">
        <w:rPr>
          <w:rFonts w:ascii="Nirmala UI Semilight" w:eastAsia="Times New Roman" w:hAnsi="Nirmala UI Semilight" w:cs="Nirmala UI Semilight"/>
          <w:color w:val="000000"/>
        </w:rPr>
        <w:t xml:space="preserve"> information and communication technology. One of the technological innovations that has received great attention worldwide is Big Data technology (Chen et al., 2012). Big Data </w:t>
      </w:r>
      <w:proofErr w:type="gramStart"/>
      <w:r w:rsidR="00717361" w:rsidRPr="00717361">
        <w:rPr>
          <w:rFonts w:ascii="Nirmala UI Semilight" w:eastAsia="Times New Roman" w:hAnsi="Nirmala UI Semilight" w:cs="Nirmala UI Semilight"/>
          <w:color w:val="000000"/>
        </w:rPr>
        <w:t>includes,</w:t>
      </w:r>
      <w:proofErr w:type="gramEnd"/>
      <w:r w:rsidR="00717361" w:rsidRPr="00717361">
        <w:rPr>
          <w:rFonts w:ascii="Nirmala UI Semilight" w:eastAsia="Times New Roman" w:hAnsi="Nirmala UI Semilight" w:cs="Nirmala UI Semilight"/>
          <w:color w:val="000000"/>
        </w:rPr>
        <w:t xml:space="preserve"> large-scale datasets, massive datasets from various sources, real-time datasets, and cloud computing datasets (Zhang &amp; Li, 2020). A study by Lee (2017) investigated the development of Big Data technology over time. The research found that the characteristics of Big Data, which initially focused on volume, variety, and velocity by Laney (2001), have been developed into five main dimensions, namely volume, variety, velocity, veracity, and value.</w:t>
      </w:r>
    </w:p>
    <w:p w14:paraId="0B76C9AF" w14:textId="0DD09FF0" w:rsidR="00717361" w:rsidRPr="00717361" w:rsidRDefault="00C7080E" w:rsidP="00717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717361" w:rsidRPr="00717361">
        <w:rPr>
          <w:rFonts w:ascii="Nirmala UI Semilight" w:eastAsia="Times New Roman" w:hAnsi="Nirmala UI Semilight" w:cs="Nirmala UI Semilight"/>
          <w:color w:val="000000"/>
        </w:rPr>
        <w:t xml:space="preserve">This shows that optimal data processing in the Big Data warehouse can maximize company goals to compete to win the competition (Mantik &amp; Awaludin, 2022). Similar research was also submitted by McAfee &amp; Brynjolfsson (2012) who said that Big Data technology provides the potential to generate valuable insights for companies in optimizing their services, as well as providing competitive advantage and financial performance for companies. Research institute International Data Corporation in Lee (2017) estimates that the Big Data technology and services market will grow at a compound annual growth rate of 23.1% during the period 2014-2019, with annual spending reaching $48.6 billion by 2019. Globally, the Big Data Analytics </w:t>
      </w:r>
      <w:r w:rsidR="00717361" w:rsidRPr="00717361">
        <w:rPr>
          <w:rFonts w:ascii="Nirmala UI Semilight" w:eastAsia="Times New Roman" w:hAnsi="Nirmala UI Semilight" w:cs="Nirmala UI Semilight"/>
          <w:color w:val="000000"/>
        </w:rPr>
        <w:lastRenderedPageBreak/>
        <w:t>market is projected to grow rapidly to reach US$103 billion by 2027 with a CAGR of 14.7% (Fortune Business Insights, 2022) in (Jayani, 2022).</w:t>
      </w:r>
    </w:p>
    <w:p w14:paraId="6723F4F8" w14:textId="0C5255C4" w:rsidR="00717361" w:rsidRPr="00717361" w:rsidRDefault="00717361" w:rsidP="00717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717361">
        <w:rPr>
          <w:rFonts w:ascii="Nirmala UI Semilight" w:eastAsia="Times New Roman" w:hAnsi="Nirmala UI Semilight" w:cs="Nirmala UI Semilight"/>
          <w:color w:val="000000"/>
        </w:rPr>
        <w:t xml:space="preserve">The phenomenon of the development of various technologies, especially Big Data technology, is the main key to maintaining the sustainability and competitiveness of companies, especially in the food and beverages sector which is an integral part of the global economy (Sadiku et al., 2020). The results of the analysis (Mohanty et al., 2013) show that the manufacturing sector is one of the sectors most affected by the potential of Big Data. Large and complex data in the manufacturing industry can be used to optimize supply chains, improve production quality, and provide deep insights into market trends. Therefore, understanding and implementing Big Data is crucial for manufacturing companies that want to remain competitive and thrive in this digital era. Government regulations are also increasingly supporting manufacturing companies to utilize Big Data technology. The Indonesian Ministry of Industry through Making Indonesia 4.0 has developed a roadmap and provided incentives for the adoption of industrial technology 4.0 including Big Data and IoT. Facilities provided by the Ministry of Industry (Kemenperin) </w:t>
      </w:r>
      <w:proofErr w:type="gramStart"/>
      <w:r w:rsidRPr="00717361">
        <w:rPr>
          <w:rFonts w:ascii="Nirmala UI Semilight" w:eastAsia="Times New Roman" w:hAnsi="Nirmala UI Semilight" w:cs="Nirmala UI Semilight"/>
          <w:color w:val="000000"/>
        </w:rPr>
        <w:t>in order to</w:t>
      </w:r>
      <w:proofErr w:type="gramEnd"/>
      <w:r w:rsidRPr="00717361">
        <w:rPr>
          <w:rFonts w:ascii="Nirmala UI Semilight" w:eastAsia="Times New Roman" w:hAnsi="Nirmala UI Semilight" w:cs="Nirmala UI Semilight"/>
          <w:color w:val="000000"/>
        </w:rPr>
        <w:t xml:space="preserve"> accelerate the implementation of industry 4.0 in the food and beverage industry include the implementation of industrial transformation 4.0 technical guidance for managers and engineers, verification of the Indonesia Industry 4.0 Readiness Index (INDI 4.0) and assistance in implementing industry 4.0 with a target of 800 companies in 2022 and 2023.</w:t>
      </w:r>
    </w:p>
    <w:p w14:paraId="6979C959" w14:textId="4DB0F5B4" w:rsidR="00717361" w:rsidRPr="00717361" w:rsidRDefault="00717361" w:rsidP="00717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717361">
        <w:rPr>
          <w:rFonts w:ascii="Nirmala UI Semilight" w:eastAsia="Times New Roman" w:hAnsi="Nirmala UI Semilight" w:cs="Nirmala UI Semilight"/>
          <w:color w:val="000000"/>
        </w:rPr>
        <w:t>In terms of international trade, exports of food and beverage products until the first quarter of 2022 reached USD10.92 billion (including palm oil</w:t>
      </w:r>
      <w:proofErr w:type="gramStart"/>
      <w:r w:rsidRPr="00717361">
        <w:rPr>
          <w:rFonts w:ascii="Nirmala UI Semilight" w:eastAsia="Times New Roman" w:hAnsi="Nirmala UI Semilight" w:cs="Nirmala UI Semilight"/>
          <w:color w:val="000000"/>
        </w:rPr>
        <w:t>), and</w:t>
      </w:r>
      <w:proofErr w:type="gramEnd"/>
      <w:r w:rsidRPr="00717361">
        <w:rPr>
          <w:rFonts w:ascii="Nirmala UI Semilight" w:eastAsia="Times New Roman" w:hAnsi="Nirmala UI Semilight" w:cs="Nirmala UI Semilight"/>
          <w:color w:val="000000"/>
        </w:rPr>
        <w:t xml:space="preserve"> experienced a positive trade balance when compared to imports of food and beverage products in the same period of USD3.92 billion. Based on an article written by Sulistya Pratiwi (2023) which quotes from data from the Central Statistics Agency (BPS), the Food and Beverages industry in Indonesia grew by 5.33% on an annual basis in the first quarter of 2023. In the second quarter of 2023, the GDP of the food and beverage industry grew by 4.62% (yoy) (Mustajab, 2023). In addition, Sari (2020) revealed that the food and beverage industry has increased from 2020 to 2021 by 2.54 percent to IDR 775.1 trillion. The food and beverage industry also reached IDR 1.23 quadrillion in 2022, with a portion reaching 6.32% of the total economy (Kusnandar, 2023). With stable growth, the food and beverage industry is one of the important sectors in the Indonesian economy.</w:t>
      </w:r>
    </w:p>
    <w:p w14:paraId="756F26EF" w14:textId="77777777" w:rsidR="00717361" w:rsidRPr="00717361" w:rsidRDefault="00717361" w:rsidP="00717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717361">
        <w:rPr>
          <w:rFonts w:ascii="Nirmala UI Semilight" w:eastAsia="Times New Roman" w:hAnsi="Nirmala UI Semilight" w:cs="Nirmala UI Semilight"/>
          <w:color w:val="000000"/>
        </w:rPr>
        <w:t>The implementation of Big Data technology in food and beverage companies has significant potential to improve financial performance. By utilizing Big Data technology, companies can achieve better operational efficiency through in-depth data analysis related to the supply chain, production, and distribution (Lasi et al., 2014). Empirical studies in related industry sectors, such as "Big Data Analytics in Manufacturing: A Review" by Pouyanfar et al. (2018), can provide a foundation that the adoption of Big Data technology contributes positively to financial performance by increasing efficiency and productivity.</w:t>
      </w:r>
    </w:p>
    <w:p w14:paraId="44359463" w14:textId="1F730D24" w:rsidR="00717361" w:rsidRPr="00717361" w:rsidRDefault="00717361" w:rsidP="00717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717361">
        <w:rPr>
          <w:rFonts w:ascii="Nirmala UI Semilight" w:eastAsia="Times New Roman" w:hAnsi="Nirmala UI Semilight" w:cs="Nirmala UI Semilight"/>
          <w:color w:val="000000"/>
        </w:rPr>
        <w:t xml:space="preserve">In this study, the use of competitive advantage as a mediating variable is based on strong theoretical considerations related to resource-based view theory and dynamic capability theory. According to the resource-based view theory, this technology can be considered as a resource that has the potential to create a company's competitive advantage (Barney, 1991). Meanwhile, according to dynamic capability theory, competitive advantage can be considered as the result of a company's dynamic capability in utilizing Big Data technology (Teece &amp; Pisano, 1994). Thus, the selection of competitive advantage as a mediating variable in this study is not only in line with resource-based view theory and dynamic capability </w:t>
      </w:r>
      <w:proofErr w:type="gramStart"/>
      <w:r w:rsidRPr="00717361">
        <w:rPr>
          <w:rFonts w:ascii="Nirmala UI Semilight" w:eastAsia="Times New Roman" w:hAnsi="Nirmala UI Semilight" w:cs="Nirmala UI Semilight"/>
          <w:color w:val="000000"/>
        </w:rPr>
        <w:t>theory, but</w:t>
      </w:r>
      <w:proofErr w:type="gramEnd"/>
      <w:r w:rsidRPr="00717361">
        <w:rPr>
          <w:rFonts w:ascii="Nirmala UI Semilight" w:eastAsia="Times New Roman" w:hAnsi="Nirmala UI Semilight" w:cs="Nirmala UI Semilight"/>
          <w:color w:val="000000"/>
        </w:rPr>
        <w:t xml:space="preserve"> also </w:t>
      </w:r>
      <w:r w:rsidRPr="00717361">
        <w:rPr>
          <w:rFonts w:ascii="Nirmala UI Semilight" w:eastAsia="Times New Roman" w:hAnsi="Nirmala UI Semilight" w:cs="Nirmala UI Semilight"/>
          <w:color w:val="000000"/>
        </w:rPr>
        <w:lastRenderedPageBreak/>
        <w:t>makes it possible to understand the role of Big Data technology in improving financial performance through the creation and utilization of competitive advantage.</w:t>
      </w:r>
    </w:p>
    <w:p w14:paraId="568A73A7" w14:textId="794C370D" w:rsidR="00717361" w:rsidRPr="00717361" w:rsidRDefault="00717361" w:rsidP="00717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717361">
        <w:rPr>
          <w:rFonts w:ascii="Nirmala UI Semilight" w:eastAsia="Times New Roman" w:hAnsi="Nirmala UI Semilight" w:cs="Nirmala UI Semilight"/>
          <w:color w:val="000000"/>
        </w:rPr>
        <w:t xml:space="preserve">Research conducted by Kubina et al. (2015) in "Use of Big Data for Competitive Advantage of Company" found that in the manufacturing industry, the application of Big Data technology has great potential to change the company's operational paradigm. The utilization of Big Data technology can make a significant contribution in increasing sales, cost efficiency, and productivity of manufacturing companies in Indonesia. Effective use of Big Data technology in the food and beverage industry can also </w:t>
      </w:r>
      <w:proofErr w:type="gramStart"/>
      <w:r w:rsidRPr="00717361">
        <w:rPr>
          <w:rFonts w:ascii="Nirmala UI Semilight" w:eastAsia="Times New Roman" w:hAnsi="Nirmala UI Semilight" w:cs="Nirmala UI Semilight"/>
          <w:color w:val="000000"/>
        </w:rPr>
        <w:t>open up</w:t>
      </w:r>
      <w:proofErr w:type="gramEnd"/>
      <w:r w:rsidRPr="00717361">
        <w:rPr>
          <w:rFonts w:ascii="Nirmala UI Semilight" w:eastAsia="Times New Roman" w:hAnsi="Nirmala UI Semilight" w:cs="Nirmala UI Semilight"/>
          <w:color w:val="000000"/>
        </w:rPr>
        <w:t xml:space="preserve"> new opportunities that can increase the competitiveness of the company. The use of technology in business can support business processes and operations, support decision making by employees and managers, and support strategies for competitive advantage (Ramlawati et al., 2022). Thus, food and beverage companies in Indonesia that </w:t>
      </w:r>
      <w:proofErr w:type="gramStart"/>
      <w:r w:rsidRPr="00717361">
        <w:rPr>
          <w:rFonts w:ascii="Nirmala UI Semilight" w:eastAsia="Times New Roman" w:hAnsi="Nirmala UI Semilight" w:cs="Nirmala UI Semilight"/>
          <w:color w:val="000000"/>
        </w:rPr>
        <w:t>are able to</w:t>
      </w:r>
      <w:proofErr w:type="gramEnd"/>
      <w:r w:rsidRPr="00717361">
        <w:rPr>
          <w:rFonts w:ascii="Nirmala UI Semilight" w:eastAsia="Times New Roman" w:hAnsi="Nirmala UI Semilight" w:cs="Nirmala UI Semilight"/>
          <w:color w:val="000000"/>
        </w:rPr>
        <w:t xml:space="preserve"> optimally integrate Big Data technology are expected to achieve competitive advantages, improve financial performance, and obtain better financial support.</w:t>
      </w:r>
    </w:p>
    <w:p w14:paraId="1883B7C5" w14:textId="30B79D89" w:rsidR="00717361" w:rsidRPr="00717361" w:rsidRDefault="00717361" w:rsidP="00717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717361">
        <w:rPr>
          <w:rFonts w:ascii="Nirmala UI Semilight" w:eastAsia="Times New Roman" w:hAnsi="Nirmala UI Semilight" w:cs="Nirmala UI Semilight"/>
          <w:color w:val="000000"/>
        </w:rPr>
        <w:t>However, it is still difficult to know the true value of investment in Big Data technology whether it will have an impact on financial performance and competitive advantage (McAfee &amp; Brynjolfsson, 2012; Verbraken et al., 2012). In highly competitive markets, companies are forced to adopt ever-changing technologies. This phenomenon has led to technology finally being ubiquitous, increasingly cheap, and accessible to all companies. There is a fear that investing in this technology will only be a survival tool for the Company rather than a tool to achieve competitive advantages. Carr (2003) in (Ihsan, 2023). A report shows that there is rapid growth in the implementation of analytics by companies, but many of them are still unable to produce the quality knowledge needed (Ransbotham et al., 2016) in (Ihsan, 2023).</w:t>
      </w:r>
    </w:p>
    <w:p w14:paraId="2FF6BE10" w14:textId="170B8DD1" w:rsidR="009447B7" w:rsidRDefault="00717361" w:rsidP="00A355DF">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proofErr w:type="gramStart"/>
      <w:r w:rsidRPr="00717361">
        <w:rPr>
          <w:rFonts w:ascii="Nirmala UI Semilight" w:eastAsia="Times New Roman" w:hAnsi="Nirmala UI Semilight" w:cs="Nirmala UI Semilight"/>
          <w:color w:val="000000"/>
        </w:rPr>
        <w:t>A number of</w:t>
      </w:r>
      <w:proofErr w:type="gramEnd"/>
      <w:r w:rsidRPr="00717361">
        <w:rPr>
          <w:rFonts w:ascii="Nirmala UI Semilight" w:eastAsia="Times New Roman" w:hAnsi="Nirmala UI Semilight" w:cs="Nirmala UI Semilight"/>
          <w:color w:val="000000"/>
        </w:rPr>
        <w:t xml:space="preserve"> studies </w:t>
      </w:r>
      <w:proofErr w:type="gramStart"/>
      <w:r w:rsidRPr="00717361">
        <w:rPr>
          <w:rFonts w:ascii="Nirmala UI Semilight" w:eastAsia="Times New Roman" w:hAnsi="Nirmala UI Semilight" w:cs="Nirmala UI Semilight"/>
          <w:color w:val="000000"/>
        </w:rPr>
        <w:t>found</w:t>
      </w:r>
      <w:proofErr w:type="gramEnd"/>
      <w:r w:rsidRPr="00717361">
        <w:rPr>
          <w:rFonts w:ascii="Nirmala UI Semilight" w:eastAsia="Times New Roman" w:hAnsi="Nirmala UI Semilight" w:cs="Nirmala UI Semilight"/>
          <w:color w:val="000000"/>
        </w:rPr>
        <w:t xml:space="preserve"> a positive influence of Big Data implementation on innovation performance and profitability (Fan et al., 2018) and firm responsiveness to market changes (Vitari &amp; Raguseo, 2019). On the other hand, a study by (Li et al., 2021) </w:t>
      </w:r>
      <w:proofErr w:type="gramStart"/>
      <w:r w:rsidRPr="00717361">
        <w:rPr>
          <w:rFonts w:ascii="Nirmala UI Semilight" w:eastAsia="Times New Roman" w:hAnsi="Nirmala UI Semilight" w:cs="Nirmala UI Semilight"/>
          <w:color w:val="000000"/>
        </w:rPr>
        <w:t>actually found</w:t>
      </w:r>
      <w:proofErr w:type="gramEnd"/>
      <w:r w:rsidRPr="00717361">
        <w:rPr>
          <w:rFonts w:ascii="Nirmala UI Semilight" w:eastAsia="Times New Roman" w:hAnsi="Nirmala UI Semilight" w:cs="Nirmala UI Semilight"/>
          <w:color w:val="000000"/>
        </w:rPr>
        <w:t xml:space="preserve"> a negative effect of Big Data technology on the profitability of manufacturing companies in the United States. Research was also conducted by Rahardja &amp; Hariyanto (2023) who found an insignificant effect of Big Data technology on the profitability of banking companies in Indonesia. The inconsistency of these results indicates the need for further study in the context of companies listed on the Indonesia Stock Exchange.</w:t>
      </w:r>
    </w:p>
    <w:p w14:paraId="68A6439F" w14:textId="77777777" w:rsidR="009447B7" w:rsidRDefault="009447B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6E08CCF" w14:textId="77777777" w:rsidR="00A13CC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sidRPr="00E77AAE">
        <w:rPr>
          <w:rFonts w:ascii="Nirmala UI Semilight" w:hAnsi="Nirmala UI Semilight" w:cs="Nirmala UI Semilight"/>
          <w:sz w:val="22"/>
          <w:szCs w:val="22"/>
        </w:rPr>
        <w:t xml:space="preserve">LITERATURE </w:t>
      </w:r>
      <w:r w:rsidR="00924886" w:rsidRPr="00E77AAE">
        <w:rPr>
          <w:rFonts w:ascii="Nirmala UI Semilight" w:hAnsi="Nirmala UI Semilight" w:cs="Nirmala UI Semilight"/>
          <w:sz w:val="22"/>
          <w:szCs w:val="22"/>
        </w:rPr>
        <w:t xml:space="preserve">REVIEW </w:t>
      </w:r>
    </w:p>
    <w:p w14:paraId="0F8696C7" w14:textId="0ACF079A" w:rsidR="00A13CC2" w:rsidRDefault="00717361">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Resource Based View Theory</w:t>
      </w:r>
    </w:p>
    <w:p w14:paraId="3952FEE6" w14:textId="58C808FF" w:rsidR="00A13CC2" w:rsidRDefault="00000000" w:rsidP="004935EE">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4935EE" w:rsidRPr="004935EE">
        <w:rPr>
          <w:rFonts w:ascii="Nirmala UI Semilight" w:eastAsia="Times New Roman" w:hAnsi="Nirmala UI Semilight" w:cs="Nirmala UI Semilight"/>
          <w:color w:val="000000"/>
        </w:rPr>
        <w:t>The RBV Theory, which emerged in the 1980s–1990s, explains that a company can achieve competitive advantage by utilizing existing resources to sustain its continuity (Barney, 1991). This theory emphasizes the relationship between resources, capabilities, competitive advantage, and profitability. In the context of Big Data, this technology can be used as a strategic resource to enhance operational efficiency, identify new market opportunities, and improve business decision-making, thus creating significant competitive advantages.</w:t>
      </w:r>
    </w:p>
    <w:p w14:paraId="37296069"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0996A5" w14:textId="0A598041" w:rsidR="00A13CC2" w:rsidRDefault="00717361">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Dynamic Capabilities Theory</w:t>
      </w:r>
    </w:p>
    <w:p w14:paraId="4AE510A8" w14:textId="1526D6DB" w:rsidR="00A13CC2" w:rsidRDefault="00000000" w:rsidP="004935EE">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4935EE" w:rsidRPr="004935EE">
        <w:rPr>
          <w:rFonts w:ascii="Nirmala UI Semilight" w:eastAsia="Times New Roman" w:hAnsi="Nirmala UI Semilight" w:cs="Nirmala UI Semilight"/>
          <w:color w:val="000000"/>
        </w:rPr>
        <w:t xml:space="preserve">Dynamic Capabilities refer to a firm’s ability to integrate, develop, or redesign its internal and external competencies to remain competitive in a rapidly changing environment (Jose, 1997). Regarding Big Data, companies need strong dynamic capabilities not only to implement the technology but also to continuously adapt to environmental changes and update business </w:t>
      </w:r>
      <w:r w:rsidR="004935EE" w:rsidRPr="004935EE">
        <w:rPr>
          <w:rFonts w:ascii="Nirmala UI Semilight" w:eastAsia="Times New Roman" w:hAnsi="Nirmala UI Semilight" w:cs="Nirmala UI Semilight"/>
          <w:color w:val="000000"/>
        </w:rPr>
        <w:lastRenderedPageBreak/>
        <w:t xml:space="preserve">practices. This capability allows firms to remain relevant, respond effectively to emerging opportunities, and sustain long-term competitive </w:t>
      </w:r>
      <w:proofErr w:type="gramStart"/>
      <w:r w:rsidR="004935EE" w:rsidRPr="004935EE">
        <w:rPr>
          <w:rFonts w:ascii="Nirmala UI Semilight" w:eastAsia="Times New Roman" w:hAnsi="Nirmala UI Semilight" w:cs="Nirmala UI Semilight"/>
          <w:color w:val="000000"/>
        </w:rPr>
        <w:t>advantage</w:t>
      </w:r>
      <w:proofErr w:type="gramEnd"/>
      <w:r w:rsidR="004935EE" w:rsidRPr="004935EE">
        <w:rPr>
          <w:rFonts w:ascii="Nirmala UI Semilight" w:eastAsia="Times New Roman" w:hAnsi="Nirmala UI Semilight" w:cs="Nirmala UI Semilight"/>
          <w:color w:val="000000"/>
        </w:rPr>
        <w:t>.</w:t>
      </w:r>
    </w:p>
    <w:p w14:paraId="070202A9"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50BCD944" w14:textId="3F3322B3" w:rsidR="00A13CC2" w:rsidRDefault="00717361">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Big Data Technology</w:t>
      </w:r>
    </w:p>
    <w:p w14:paraId="51CC389C" w14:textId="77777777" w:rsidR="004935EE" w:rsidRPr="004935EE" w:rsidRDefault="00000000" w:rsidP="004935EE">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4935EE" w:rsidRPr="004935EE">
        <w:rPr>
          <w:rFonts w:ascii="Nirmala UI Semilight" w:eastAsia="Times New Roman" w:hAnsi="Nirmala UI Semilight" w:cs="Nirmala UI Semilight"/>
          <w:color w:val="000000"/>
        </w:rPr>
        <w:t>The term “Big Data” was first introduced by Doug Laney (Sicular, 2013) and became popular in the 2000s through O'Reilly Media (Solihin, 2021). Laney defined Big Data as having three main characteristics (Chandarana, 2014):</w:t>
      </w:r>
    </w:p>
    <w:p w14:paraId="0D9B40EC" w14:textId="77777777" w:rsidR="004935EE" w:rsidRDefault="004935EE" w:rsidP="004935EE">
      <w:pPr>
        <w:pStyle w:val="ListParagraph"/>
        <w:numPr>
          <w:ilvl w:val="0"/>
          <w:numId w:val="44"/>
        </w:numPr>
        <w:tabs>
          <w:tab w:val="left" w:pos="284"/>
        </w:tabs>
        <w:spacing w:after="0" w:line="240" w:lineRule="auto"/>
        <w:ind w:left="284" w:hanging="284"/>
        <w:rPr>
          <w:rFonts w:ascii="Nirmala UI Semilight" w:eastAsia="Times New Roman" w:hAnsi="Nirmala UI Semilight" w:cs="Nirmala UI Semilight"/>
          <w:color w:val="000000"/>
        </w:rPr>
      </w:pPr>
      <w:r w:rsidRPr="004935EE">
        <w:rPr>
          <w:rFonts w:ascii="Nirmala UI Semilight" w:eastAsia="Times New Roman" w:hAnsi="Nirmala UI Semilight" w:cs="Nirmala UI Semilight"/>
          <w:color w:val="000000"/>
        </w:rPr>
        <w:t>Volume: The amount of data collected increases exponentially, measured in terabytes or petabytes.</w:t>
      </w:r>
    </w:p>
    <w:p w14:paraId="4CC257F3" w14:textId="77777777" w:rsidR="004935EE" w:rsidRDefault="004935EE" w:rsidP="004935EE">
      <w:pPr>
        <w:pStyle w:val="ListParagraph"/>
        <w:numPr>
          <w:ilvl w:val="0"/>
          <w:numId w:val="44"/>
        </w:numPr>
        <w:tabs>
          <w:tab w:val="left" w:pos="284"/>
        </w:tabs>
        <w:spacing w:after="0" w:line="240" w:lineRule="auto"/>
        <w:ind w:left="284" w:hanging="284"/>
        <w:rPr>
          <w:rFonts w:ascii="Nirmala UI Semilight" w:eastAsia="Times New Roman" w:hAnsi="Nirmala UI Semilight" w:cs="Nirmala UI Semilight"/>
          <w:color w:val="000000"/>
        </w:rPr>
      </w:pPr>
      <w:r w:rsidRPr="004935EE">
        <w:rPr>
          <w:rFonts w:ascii="Nirmala UI Semilight" w:eastAsia="Times New Roman" w:hAnsi="Nirmala UI Semilight" w:cs="Nirmala UI Semilight"/>
          <w:color w:val="000000"/>
        </w:rPr>
        <w:t>Variety: Data can be structured, semi-structured, or unstructured, including documents, emails, social media messages, audio, video, sensor data, and GPS signals.</w:t>
      </w:r>
    </w:p>
    <w:p w14:paraId="05355855" w14:textId="26D4CCD2" w:rsidR="004935EE" w:rsidRPr="004935EE" w:rsidRDefault="004935EE" w:rsidP="004935EE">
      <w:pPr>
        <w:pStyle w:val="ListParagraph"/>
        <w:numPr>
          <w:ilvl w:val="0"/>
          <w:numId w:val="44"/>
        </w:numPr>
        <w:tabs>
          <w:tab w:val="left" w:pos="284"/>
        </w:tabs>
        <w:spacing w:after="0" w:line="240" w:lineRule="auto"/>
        <w:ind w:left="284" w:hanging="284"/>
        <w:rPr>
          <w:rFonts w:ascii="Nirmala UI Semilight" w:eastAsia="Times New Roman" w:hAnsi="Nirmala UI Semilight" w:cs="Nirmala UI Semilight"/>
          <w:color w:val="000000"/>
        </w:rPr>
      </w:pPr>
      <w:r w:rsidRPr="004935EE">
        <w:rPr>
          <w:rFonts w:ascii="Nirmala UI Semilight" w:eastAsia="Times New Roman" w:hAnsi="Nirmala UI Semilight" w:cs="Nirmala UI Semilight"/>
          <w:color w:val="000000"/>
        </w:rPr>
        <w:t>Velocity: Data is generated and processed in real-time, with emphasis on consistency, completeness, and timely analysis.</w:t>
      </w:r>
    </w:p>
    <w:p w14:paraId="6A8A6E92" w14:textId="43D72536" w:rsidR="004935EE" w:rsidRPr="004935EE" w:rsidRDefault="004935EE" w:rsidP="004935EE">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4935EE">
        <w:rPr>
          <w:rFonts w:ascii="Nirmala UI Semilight" w:eastAsia="Times New Roman" w:hAnsi="Nirmala UI Semilight" w:cs="Nirmala UI Semilight"/>
          <w:color w:val="000000"/>
        </w:rPr>
        <w:t>Big Data has become a key element in business transformation, impacting decision-making, strategy, and innovation. Research by McAfee et al. (2012) shows that companies actively using Big Data analytics can achieve substantial gains in productivity, innovation, and overall business performance.</w:t>
      </w:r>
    </w:p>
    <w:p w14:paraId="492E3B15"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A54A47" w14:textId="7B9B419A" w:rsidR="00787947" w:rsidRDefault="00717361" w:rsidP="00787947">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Financial Performance</w:t>
      </w:r>
    </w:p>
    <w:p w14:paraId="78747950" w14:textId="6372ED2A" w:rsidR="00787947" w:rsidRDefault="00787947" w:rsidP="00F0372F">
      <w:pPr>
        <w:tabs>
          <w:tab w:val="left" w:pos="284"/>
        </w:tabs>
        <w:spacing w:after="0" w:line="240" w:lineRule="auto"/>
        <w:ind w:left="0" w:firstLine="0"/>
        <w:rPr>
          <w:rFonts w:ascii="Nirmala UI Semilight" w:eastAsia="Times New Roman" w:hAnsi="Nirmala UI Semilight" w:cs="Nirmala UI Semilight"/>
          <w:color w:val="000000"/>
        </w:rPr>
      </w:pPr>
      <w:r w:rsidRPr="00787947">
        <w:rPr>
          <w:rFonts w:ascii="Nirmala UI Semilight" w:eastAsia="Times New Roman" w:hAnsi="Nirmala UI Semilight" w:cs="Nirmala UI Semilight"/>
          <w:color w:val="000000"/>
        </w:rPr>
        <w:tab/>
      </w:r>
      <w:r w:rsidR="00F0372F" w:rsidRPr="00F0372F">
        <w:rPr>
          <w:rFonts w:ascii="Nirmala UI Semilight" w:eastAsia="Times New Roman" w:hAnsi="Nirmala UI Semilight" w:cs="Nirmala UI Semilight"/>
          <w:color w:val="000000"/>
        </w:rPr>
        <w:t>Financial performance evaluates a company’s ability to generate profits and manage resources efficiently. Profitability is a key indicator, measured through ROA (return on assets), ROE (return on equity), and NPM (net profit margin) (Wijaya &amp; Fitriati, 2022). ROA measures net profit relative to total assets, ROE relative to shareholders’ equity, and NPM relative to revenue.</w:t>
      </w:r>
    </w:p>
    <w:p w14:paraId="1E60DD83" w14:textId="77777777" w:rsidR="00717361" w:rsidRDefault="00717361" w:rsidP="00717361">
      <w:pPr>
        <w:tabs>
          <w:tab w:val="left" w:pos="284"/>
        </w:tabs>
        <w:spacing w:after="0" w:line="240" w:lineRule="auto"/>
        <w:ind w:left="0" w:firstLine="0"/>
        <w:rPr>
          <w:rFonts w:ascii="Nirmala UI Semilight" w:eastAsia="Times New Roman" w:hAnsi="Nirmala UI Semilight" w:cs="Nirmala UI Semilight"/>
          <w:color w:val="000000"/>
        </w:rPr>
      </w:pPr>
    </w:p>
    <w:p w14:paraId="022CE927" w14:textId="6C4A2E45" w:rsidR="00717361" w:rsidRPr="00717361" w:rsidRDefault="00717361" w:rsidP="00717361">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Competitive Advantage</w:t>
      </w:r>
    </w:p>
    <w:p w14:paraId="0A61825E" w14:textId="112481F1" w:rsidR="00787947" w:rsidRDefault="00717361" w:rsidP="00F0372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F0372F" w:rsidRPr="00F0372F">
        <w:rPr>
          <w:rFonts w:ascii="Nirmala UI Semilight" w:eastAsia="Times New Roman" w:hAnsi="Nirmala UI Semilight" w:cs="Nirmala UI Semilight"/>
          <w:color w:val="000000"/>
        </w:rPr>
        <w:t>Competitive advantage refers to a company’s ability to outperform competitors in the same industry. Introduced by Porter (1985), it can arise from product innovation, operational efficiency, access to unique resources, or sustainability. In this study, competitive advantage is measured using Gross Profit Margin (GPM), which reflects production cost efficiency and the company’s ability to set favorable selling prices.</w:t>
      </w:r>
    </w:p>
    <w:p w14:paraId="2D1653FD" w14:textId="77777777" w:rsidR="001B4B06" w:rsidRDefault="001B4B06" w:rsidP="00717361">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D3D6C37" w14:textId="62A44746" w:rsidR="00787947" w:rsidRPr="00BC7266" w:rsidRDefault="00787947" w:rsidP="001B4B06">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sidRPr="00BC7266">
        <w:rPr>
          <w:rFonts w:ascii="Nirmala UI Semilight" w:eastAsia="Times New Roman" w:hAnsi="Nirmala UI Semilight" w:cs="Nirmala UI Semilight"/>
          <w:i/>
          <w:iCs/>
          <w:color w:val="auto"/>
          <w:sz w:val="22"/>
          <w:szCs w:val="22"/>
        </w:rPr>
        <w:t>Research Framework</w:t>
      </w:r>
      <w:bookmarkStart w:id="0" w:name="_Hlk201217392"/>
    </w:p>
    <w:bookmarkEnd w:id="0"/>
    <w:p w14:paraId="69095DE4" w14:textId="6CCF902B" w:rsidR="002109F5" w:rsidRDefault="00BC7266" w:rsidP="002109F5">
      <w:pPr>
        <w:pStyle w:val="ListParagraph"/>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noProof/>
          <w:color w:val="000000"/>
        </w:rPr>
        <mc:AlternateContent>
          <mc:Choice Requires="wps">
            <w:drawing>
              <wp:anchor distT="0" distB="0" distL="114300" distR="114300" simplePos="0" relativeHeight="251659264" behindDoc="0" locked="0" layoutInCell="1" allowOverlap="1" wp14:anchorId="64BC388F" wp14:editId="36529973">
                <wp:simplePos x="0" y="0"/>
                <wp:positionH relativeFrom="column">
                  <wp:posOffset>1948815</wp:posOffset>
                </wp:positionH>
                <wp:positionV relativeFrom="paragraph">
                  <wp:posOffset>121920</wp:posOffset>
                </wp:positionV>
                <wp:extent cx="1838325" cy="419100"/>
                <wp:effectExtent l="0" t="0" r="28575" b="28575"/>
                <wp:wrapNone/>
                <wp:docPr id="178656100" name="Rectangle 7"/>
                <wp:cNvGraphicFramePr/>
                <a:graphic xmlns:a="http://schemas.openxmlformats.org/drawingml/2006/main">
                  <a:graphicData uri="http://schemas.microsoft.com/office/word/2010/wordprocessingShape">
                    <wps:wsp>
                      <wps:cNvSpPr/>
                      <wps:spPr>
                        <a:xfrm>
                          <a:off x="0" y="0"/>
                          <a:ext cx="1838325"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59A3A8" w14:textId="1F89585D" w:rsidR="00BC7266" w:rsidRPr="00BC7266" w:rsidRDefault="00BC7266" w:rsidP="00BC7266">
                            <w:pPr>
                              <w:spacing w:after="0" w:line="240" w:lineRule="auto"/>
                              <w:ind w:left="0" w:firstLine="0"/>
                              <w:jc w:val="center"/>
                              <w:rPr>
                                <w:rFonts w:ascii="Nirmala UI Semilight" w:hAnsi="Nirmala UI Semilight" w:cs="Nirmala UI Semilight"/>
                              </w:rPr>
                            </w:pPr>
                            <w:r w:rsidRPr="00BC7266">
                              <w:rPr>
                                <w:rFonts w:ascii="Nirmala UI Semilight" w:hAnsi="Nirmala UI Semilight" w:cs="Nirmala UI Semilight"/>
                              </w:rPr>
                              <w:t xml:space="preserve">Competitive Advantage </w:t>
                            </w:r>
                            <w:r>
                              <w:rPr>
                                <w:rFonts w:ascii="Nirmala UI Semilight" w:hAnsi="Nirmala UI Semilight" w:cs="Nirmala UI Semilight"/>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C388F" id="Rectangle 7" o:spid="_x0000_s1026" style="position:absolute;left:0;text-align:left;margin-left:153.45pt;margin-top:9.6pt;width:144.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" fillcolor="white [3201]" strokecolor="black [3213]" strokeweight="1pt">
                <v:textbox>
                  <w:txbxContent>
                    <w:p w14:paraId="1059A3A8" w14:textId="1F89585D" w:rsidR="00BC7266" w:rsidRPr="00BC7266" w:rsidRDefault="00BC7266" w:rsidP="00BC7266">
                      <w:pPr>
                        <w:spacing w:after="0" w:line="240" w:lineRule="auto"/>
                        <w:ind w:left="0" w:firstLine="0"/>
                        <w:jc w:val="center"/>
                        <w:rPr>
                          <w:rFonts w:ascii="Nirmala UI Semilight" w:hAnsi="Nirmala UI Semilight" w:cs="Nirmala UI Semilight"/>
                        </w:rPr>
                      </w:pPr>
                      <w:r w:rsidRPr="00BC7266">
                        <w:rPr>
                          <w:rFonts w:ascii="Nirmala UI Semilight" w:hAnsi="Nirmala UI Semilight" w:cs="Nirmala UI Semilight"/>
                        </w:rPr>
                        <w:t xml:space="preserve">Competitive Advantage </w:t>
                      </w:r>
                      <w:r>
                        <w:rPr>
                          <w:rFonts w:ascii="Nirmala UI Semilight" w:hAnsi="Nirmala UI Semilight" w:cs="Nirmala UI Semilight"/>
                        </w:rPr>
                        <w:t>(Z)</w:t>
                      </w:r>
                    </w:p>
                  </w:txbxContent>
                </v:textbox>
              </v:rect>
            </w:pict>
          </mc:Fallback>
        </mc:AlternateContent>
      </w:r>
    </w:p>
    <w:p w14:paraId="4D00155F" w14:textId="753DE5C2" w:rsidR="00787947" w:rsidRDefault="00787947" w:rsidP="00BC7266">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7A1968F" w14:textId="11B58227" w:rsidR="00787947" w:rsidRDefault="00BC7266"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noProof/>
          <w:color w:val="000000"/>
        </w:rPr>
        <mc:AlternateContent>
          <mc:Choice Requires="wps">
            <w:drawing>
              <wp:anchor distT="0" distB="0" distL="114300" distR="114300" simplePos="0" relativeHeight="251670528" behindDoc="0" locked="0" layoutInCell="1" allowOverlap="1" wp14:anchorId="4B9D3EAF" wp14:editId="423F4824">
                <wp:simplePos x="0" y="0"/>
                <wp:positionH relativeFrom="column">
                  <wp:posOffset>3139440</wp:posOffset>
                </wp:positionH>
                <wp:positionV relativeFrom="paragraph">
                  <wp:posOffset>168910</wp:posOffset>
                </wp:positionV>
                <wp:extent cx="1638300" cy="904875"/>
                <wp:effectExtent l="0" t="0" r="76200" b="47625"/>
                <wp:wrapNone/>
                <wp:docPr id="1791794475" name="Straight Arrow Connector 10"/>
                <wp:cNvGraphicFramePr/>
                <a:graphic xmlns:a="http://schemas.openxmlformats.org/drawingml/2006/main">
                  <a:graphicData uri="http://schemas.microsoft.com/office/word/2010/wordprocessingShape">
                    <wps:wsp>
                      <wps:cNvCnPr/>
                      <wps:spPr>
                        <a:xfrm>
                          <a:off x="0" y="0"/>
                          <a:ext cx="1638300" cy="9048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v:shapetype id="_x0000_t32" coordsize="21600,21600" o:oned="t" filled="f" o:spt="32" path="m,l21600,21600e" w14:anchorId="04992985">
                <v:path fillok="f" arrowok="t" o:connecttype="none"/>
                <o:lock v:ext="edit" shapetype="t"/>
              </v:shapetype>
              <v:shape id="Straight Arrow Connector 10" style="position:absolute;margin-left:247.2pt;margin-top:13.3pt;width:129pt;height:71.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">
                <v:stroke joinstyle="miter" dashstyle="dash" endarrow="block"/>
              </v:shape>
            </w:pict>
          </mc:Fallback>
        </mc:AlternateContent>
      </w:r>
      <w:r>
        <w:rPr>
          <w:rFonts w:ascii="Nirmala UI Semilight" w:eastAsia="Times New Roman" w:hAnsi="Nirmala UI Semilight" w:cs="Nirmala UI Semilight"/>
          <w:noProof/>
          <w:color w:val="000000"/>
        </w:rPr>
        <mc:AlternateContent>
          <mc:Choice Requires="wps">
            <w:drawing>
              <wp:anchor distT="0" distB="0" distL="114300" distR="114300" simplePos="0" relativeHeight="251668480" behindDoc="0" locked="0" layoutInCell="1" allowOverlap="1" wp14:anchorId="57D7C089" wp14:editId="3D9ADEC6">
                <wp:simplePos x="0" y="0"/>
                <wp:positionH relativeFrom="column">
                  <wp:posOffset>1148715</wp:posOffset>
                </wp:positionH>
                <wp:positionV relativeFrom="paragraph">
                  <wp:posOffset>168910</wp:posOffset>
                </wp:positionV>
                <wp:extent cx="1457325" cy="904875"/>
                <wp:effectExtent l="0" t="38100" r="47625" b="28575"/>
                <wp:wrapNone/>
                <wp:docPr id="306817575" name="Straight Arrow Connector 9"/>
                <wp:cNvGraphicFramePr/>
                <a:graphic xmlns:a="http://schemas.openxmlformats.org/drawingml/2006/main">
                  <a:graphicData uri="http://schemas.microsoft.com/office/word/2010/wordprocessingShape">
                    <wps:wsp>
                      <wps:cNvCnPr/>
                      <wps:spPr>
                        <a:xfrm flipV="1">
                          <a:off x="0" y="0"/>
                          <a:ext cx="1457325" cy="90487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A5795F" id="_x0000_t32" coordsize="21600,21600" o:spt="32" o:oned="t" path="m,l21600,21600e" filled="f">
                <v:path arrowok="t" fillok="f" o:connecttype="none"/>
                <o:lock v:ext="edit" shapetype="t"/>
              </v:shapetype>
              <v:shape id="Straight Arrow Connector 9" o:spid="_x0000_s1026" type="#_x0000_t32" style="position:absolute;margin-left:90.45pt;margin-top:13.3pt;width:114.75pt;height:71.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" strokecolor="black [3200]" strokeweight=".5pt">
                <v:stroke dashstyle="dash" endarrow="block" joinstyle="miter"/>
              </v:shape>
            </w:pict>
          </mc:Fallback>
        </mc:AlternateContent>
      </w:r>
      <w:r>
        <w:rPr>
          <w:rFonts w:ascii="Nirmala UI Semilight" w:eastAsia="Times New Roman" w:hAnsi="Nirmala UI Semilight" w:cs="Nirmala UI Semilight"/>
          <w:noProof/>
          <w:color w:val="000000"/>
        </w:rPr>
        <mc:AlternateContent>
          <mc:Choice Requires="wps">
            <w:drawing>
              <wp:anchor distT="0" distB="0" distL="114300" distR="114300" simplePos="0" relativeHeight="251666432" behindDoc="0" locked="0" layoutInCell="1" allowOverlap="1" wp14:anchorId="327EF175" wp14:editId="084DA216">
                <wp:simplePos x="0" y="0"/>
                <wp:positionH relativeFrom="column">
                  <wp:posOffset>2853691</wp:posOffset>
                </wp:positionH>
                <wp:positionV relativeFrom="paragraph">
                  <wp:posOffset>168910</wp:posOffset>
                </wp:positionV>
                <wp:extent cx="1638300" cy="904875"/>
                <wp:effectExtent l="0" t="0" r="76200" b="47625"/>
                <wp:wrapNone/>
                <wp:docPr id="886943950" name="Straight Arrow Connector 10"/>
                <wp:cNvGraphicFramePr/>
                <a:graphic xmlns:a="http://schemas.openxmlformats.org/drawingml/2006/main">
                  <a:graphicData uri="http://schemas.microsoft.com/office/word/2010/wordprocessingShape">
                    <wps:wsp>
                      <wps:cNvCnPr/>
                      <wps:spPr>
                        <a:xfrm>
                          <a:off x="0" y="0"/>
                          <a:ext cx="1638300"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0D6B04D" id="Straight Arrow Connector 10" o:spid="_x0000_s1026" type="#_x0000_t32" style="position:absolute;margin-left:224.7pt;margin-top:13.3pt;width:129pt;height:71.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" strokecolor="black [3200]" strokeweight=".5pt">
                <v:stroke endarrow="block" joinstyle="miter"/>
              </v:shape>
            </w:pict>
          </mc:Fallback>
        </mc:AlternateContent>
      </w:r>
      <w:r>
        <w:rPr>
          <w:rFonts w:ascii="Nirmala UI Semilight" w:eastAsia="Times New Roman" w:hAnsi="Nirmala UI Semilight" w:cs="Nirmala UI Semilight"/>
          <w:noProof/>
          <w:color w:val="000000"/>
        </w:rPr>
        <mc:AlternateContent>
          <mc:Choice Requires="wps">
            <w:drawing>
              <wp:anchor distT="0" distB="0" distL="114300" distR="114300" simplePos="0" relativeHeight="251665408" behindDoc="0" locked="0" layoutInCell="1" allowOverlap="1" wp14:anchorId="454AEEE8" wp14:editId="79611BBB">
                <wp:simplePos x="0" y="0"/>
                <wp:positionH relativeFrom="column">
                  <wp:posOffset>1405890</wp:posOffset>
                </wp:positionH>
                <wp:positionV relativeFrom="paragraph">
                  <wp:posOffset>168909</wp:posOffset>
                </wp:positionV>
                <wp:extent cx="1457325" cy="904875"/>
                <wp:effectExtent l="0" t="38100" r="47625" b="28575"/>
                <wp:wrapNone/>
                <wp:docPr id="584110439" name="Straight Arrow Connector 9"/>
                <wp:cNvGraphicFramePr/>
                <a:graphic xmlns:a="http://schemas.openxmlformats.org/drawingml/2006/main">
                  <a:graphicData uri="http://schemas.microsoft.com/office/word/2010/wordprocessingShape">
                    <wps:wsp>
                      <wps:cNvCnPr/>
                      <wps:spPr>
                        <a:xfrm flipV="1">
                          <a:off x="0" y="0"/>
                          <a:ext cx="1457325"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048886" id="Straight Arrow Connector 9" o:spid="_x0000_s1026" type="#_x0000_t32" style="position:absolute;margin-left:110.7pt;margin-top:13.3pt;width:114.75pt;height:71.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" strokecolor="black [3200]" strokeweight=".5pt">
                <v:stroke endarrow="block" joinstyle="miter"/>
              </v:shape>
            </w:pict>
          </mc:Fallback>
        </mc:AlternateContent>
      </w:r>
    </w:p>
    <w:p w14:paraId="60752BAD" w14:textId="24453639"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B5EE29D" w14:textId="56439539" w:rsidR="00787947" w:rsidRDefault="00BC7266"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BC7266">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80768" behindDoc="0" locked="0" layoutInCell="1" allowOverlap="1" wp14:anchorId="5DC842CA" wp14:editId="05257858">
                <wp:simplePos x="0" y="0"/>
                <wp:positionH relativeFrom="column">
                  <wp:posOffset>3857625</wp:posOffset>
                </wp:positionH>
                <wp:positionV relativeFrom="paragraph">
                  <wp:posOffset>69850</wp:posOffset>
                </wp:positionV>
                <wp:extent cx="400050" cy="333375"/>
                <wp:effectExtent l="0" t="0" r="0" b="0"/>
                <wp:wrapSquare wrapText="bothSides"/>
                <wp:docPr id="1395784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3375"/>
                        </a:xfrm>
                        <a:prstGeom prst="rect">
                          <a:avLst/>
                        </a:prstGeom>
                        <a:noFill/>
                        <a:ln w="9525">
                          <a:noFill/>
                          <a:miter lim="800000"/>
                          <a:headEnd/>
                          <a:tailEnd/>
                        </a:ln>
                      </wps:spPr>
                      <wps:txbx>
                        <w:txbxContent>
                          <w:p w14:paraId="1AAF6159" w14:textId="6B14EEEA" w:rsidR="00BC7266" w:rsidRDefault="00BC7266" w:rsidP="00BC7266">
                            <w:pPr>
                              <w:ind w:left="0" w:firstLine="0"/>
                              <w:jc w:val="center"/>
                            </w:pPr>
                            <w:r>
                              <w:t>H4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842CA" id="_x0000_t202" coordsize="21600,21600" o:spt="202" path="m,l,21600r21600,l21600,xe">
                <v:stroke joinstyle="miter"/>
                <v:path gradientshapeok="t" o:connecttype="rect"/>
              </v:shapetype>
              <v:shape id="Text Box 2" o:spid="_x0000_s1027" type="#_x0000_t202" style="position:absolute;left:0;text-align:left;margin-left:303.75pt;margin-top:5.5pt;width:31.5pt;height:26.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" filled="f" stroked="f">
                <v:textbox>
                  <w:txbxContent>
                    <w:p w14:paraId="1AAF6159" w14:textId="6B14EEEA" w:rsidR="00BC7266" w:rsidRDefault="00BC7266" w:rsidP="00BC7266">
                      <w:pPr>
                        <w:ind w:left="0" w:firstLine="0"/>
                        <w:jc w:val="center"/>
                      </w:pPr>
                      <w:r>
                        <w:t>H4</w:t>
                      </w:r>
                    </w:p>
                  </w:txbxContent>
                </v:textbox>
                <w10:wrap type="square"/>
              </v:shape>
            </w:pict>
          </mc:Fallback>
        </mc:AlternateContent>
      </w:r>
      <w:r w:rsidRPr="00BC7266">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78720" behindDoc="0" locked="0" layoutInCell="1" allowOverlap="1" wp14:anchorId="439C05CA" wp14:editId="54DE9681">
                <wp:simplePos x="0" y="0"/>
                <wp:positionH relativeFrom="column">
                  <wp:posOffset>1552575</wp:posOffset>
                </wp:positionH>
                <wp:positionV relativeFrom="paragraph">
                  <wp:posOffset>69850</wp:posOffset>
                </wp:positionV>
                <wp:extent cx="400050" cy="333375"/>
                <wp:effectExtent l="0" t="0" r="0" b="0"/>
                <wp:wrapSquare wrapText="bothSides"/>
                <wp:docPr id="868949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3375"/>
                        </a:xfrm>
                        <a:prstGeom prst="rect">
                          <a:avLst/>
                        </a:prstGeom>
                        <a:noFill/>
                        <a:ln w="9525">
                          <a:noFill/>
                          <a:miter lim="800000"/>
                          <a:headEnd/>
                          <a:tailEnd/>
                        </a:ln>
                      </wps:spPr>
                      <wps:txbx>
                        <w:txbxContent>
                          <w:p w14:paraId="2706C9B8" w14:textId="72E37293" w:rsidR="00BC7266" w:rsidRDefault="00BC7266" w:rsidP="00BC7266">
                            <w:pPr>
                              <w:ind w:left="0" w:firstLine="0"/>
                              <w:jc w:val="center"/>
                            </w:pPr>
                            <w:r>
                              <w:t>H4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C05CA" id="_x0000_s1028" type="#_x0000_t202" style="position:absolute;left:0;text-align:left;margin-left:122.25pt;margin-top:5.5pt;width:31.5pt;height:26.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" filled="f" stroked="f">
                <v:textbox>
                  <w:txbxContent>
                    <w:p w14:paraId="2706C9B8" w14:textId="72E37293" w:rsidR="00BC7266" w:rsidRDefault="00BC7266" w:rsidP="00BC7266">
                      <w:pPr>
                        <w:ind w:left="0" w:firstLine="0"/>
                        <w:jc w:val="center"/>
                      </w:pPr>
                      <w:r>
                        <w:t>H4</w:t>
                      </w:r>
                    </w:p>
                  </w:txbxContent>
                </v:textbox>
                <w10:wrap type="square"/>
              </v:shape>
            </w:pict>
          </mc:Fallback>
        </mc:AlternateContent>
      </w:r>
    </w:p>
    <w:p w14:paraId="702DB809" w14:textId="21416B39" w:rsidR="00787947" w:rsidRDefault="00BC7266"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BC7266">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76672" behindDoc="0" locked="0" layoutInCell="1" allowOverlap="1" wp14:anchorId="23A31B88" wp14:editId="0D895A58">
                <wp:simplePos x="0" y="0"/>
                <wp:positionH relativeFrom="column">
                  <wp:posOffset>3406140</wp:posOffset>
                </wp:positionH>
                <wp:positionV relativeFrom="paragraph">
                  <wp:posOffset>21590</wp:posOffset>
                </wp:positionV>
                <wp:extent cx="400050" cy="333375"/>
                <wp:effectExtent l="0" t="0" r="0" b="0"/>
                <wp:wrapSquare wrapText="bothSides"/>
                <wp:docPr id="1090771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3375"/>
                        </a:xfrm>
                        <a:prstGeom prst="rect">
                          <a:avLst/>
                        </a:prstGeom>
                        <a:noFill/>
                        <a:ln w="9525">
                          <a:noFill/>
                          <a:miter lim="800000"/>
                          <a:headEnd/>
                          <a:tailEnd/>
                        </a:ln>
                      </wps:spPr>
                      <wps:txbx>
                        <w:txbxContent>
                          <w:p w14:paraId="1B73669C" w14:textId="6DE13F27" w:rsidR="00BC7266" w:rsidRDefault="00BC7266" w:rsidP="00BC7266">
                            <w:pPr>
                              <w:ind w:left="0" w:firstLine="0"/>
                              <w:jc w:val="center"/>
                            </w:pPr>
                            <w:r>
                              <w:t>H3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31B88" id="_x0000_s1029" type="#_x0000_t202" style="position:absolute;left:0;text-align:left;margin-left:268.2pt;margin-top:1.7pt;width:31.5pt;height:26.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" filled="f" stroked="f">
                <v:textbox>
                  <w:txbxContent>
                    <w:p w14:paraId="1B73669C" w14:textId="6DE13F27" w:rsidR="00BC7266" w:rsidRDefault="00BC7266" w:rsidP="00BC7266">
                      <w:pPr>
                        <w:ind w:left="0" w:firstLine="0"/>
                        <w:jc w:val="center"/>
                      </w:pPr>
                      <w:r>
                        <w:t>H3</w:t>
                      </w:r>
                    </w:p>
                  </w:txbxContent>
                </v:textbox>
                <w10:wrap type="square"/>
              </v:shape>
            </w:pict>
          </mc:Fallback>
        </mc:AlternateContent>
      </w:r>
      <w:r w:rsidRPr="00BC7266">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74624" behindDoc="0" locked="0" layoutInCell="1" allowOverlap="1" wp14:anchorId="55C1FF21" wp14:editId="60E3D68E">
                <wp:simplePos x="0" y="0"/>
                <wp:positionH relativeFrom="column">
                  <wp:posOffset>1986915</wp:posOffset>
                </wp:positionH>
                <wp:positionV relativeFrom="paragraph">
                  <wp:posOffset>21590</wp:posOffset>
                </wp:positionV>
                <wp:extent cx="400050" cy="333375"/>
                <wp:effectExtent l="0" t="0" r="0" b="0"/>
                <wp:wrapSquare wrapText="bothSides"/>
                <wp:docPr id="1381361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3375"/>
                        </a:xfrm>
                        <a:prstGeom prst="rect">
                          <a:avLst/>
                        </a:prstGeom>
                        <a:noFill/>
                        <a:ln w="9525">
                          <a:noFill/>
                          <a:miter lim="800000"/>
                          <a:headEnd/>
                          <a:tailEnd/>
                        </a:ln>
                      </wps:spPr>
                      <wps:txbx>
                        <w:txbxContent>
                          <w:p w14:paraId="2481E00E" w14:textId="2973268B" w:rsidR="00BC7266" w:rsidRDefault="00BC7266" w:rsidP="00BC7266">
                            <w:pPr>
                              <w:ind w:left="0" w:firstLine="0"/>
                              <w:jc w:val="center"/>
                            </w:pPr>
                            <w:r>
                              <w:t>H2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1FF21" id="_x0000_s1030" type="#_x0000_t202" style="position:absolute;left:0;text-align:left;margin-left:156.45pt;margin-top:1.7pt;width:31.5pt;height:2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" filled="f" stroked="f">
                <v:textbox>
                  <w:txbxContent>
                    <w:p w14:paraId="2481E00E" w14:textId="2973268B" w:rsidR="00BC7266" w:rsidRDefault="00BC7266" w:rsidP="00BC7266">
                      <w:pPr>
                        <w:ind w:left="0" w:firstLine="0"/>
                        <w:jc w:val="center"/>
                      </w:pPr>
                      <w:r>
                        <w:t>H2</w:t>
                      </w:r>
                    </w:p>
                  </w:txbxContent>
                </v:textbox>
                <w10:wrap type="square"/>
              </v:shape>
            </w:pict>
          </mc:Fallback>
        </mc:AlternateContent>
      </w:r>
    </w:p>
    <w:p w14:paraId="2B2C5905" w14:textId="1DEF777A"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7AAD3EBB" w14:textId="04CE023B" w:rsidR="00787947" w:rsidRPr="002109F5" w:rsidRDefault="00BC7266"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BC7266">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72576" behindDoc="0" locked="0" layoutInCell="1" allowOverlap="1" wp14:anchorId="0FA00826" wp14:editId="636AC6E3">
                <wp:simplePos x="0" y="0"/>
                <wp:positionH relativeFrom="column">
                  <wp:posOffset>2682240</wp:posOffset>
                </wp:positionH>
                <wp:positionV relativeFrom="paragraph">
                  <wp:posOffset>116205</wp:posOffset>
                </wp:positionV>
                <wp:extent cx="400050" cy="3333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3375"/>
                        </a:xfrm>
                        <a:prstGeom prst="rect">
                          <a:avLst/>
                        </a:prstGeom>
                        <a:noFill/>
                        <a:ln w="9525">
                          <a:noFill/>
                          <a:miter lim="800000"/>
                          <a:headEnd/>
                          <a:tailEnd/>
                        </a:ln>
                      </wps:spPr>
                      <wps:txbx>
                        <w:txbxContent>
                          <w:p w14:paraId="10F0AF30" w14:textId="262BE66C" w:rsidR="00BC7266" w:rsidRDefault="00BC7266" w:rsidP="00BC7266">
                            <w:pPr>
                              <w:ind w:left="0" w:firstLine="0"/>
                              <w:jc w:val="center"/>
                            </w:pPr>
                            <w: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00826" id="_x0000_s1031" type="#_x0000_t202" style="position:absolute;left:0;text-align:left;margin-left:211.2pt;margin-top:9.15pt;width:31.5pt;height:26.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" filled="f" stroked="f">
                <v:textbox>
                  <w:txbxContent>
                    <w:p w14:paraId="10F0AF30" w14:textId="262BE66C" w:rsidR="00BC7266" w:rsidRDefault="00BC7266" w:rsidP="00BC7266">
                      <w:pPr>
                        <w:ind w:left="0" w:firstLine="0"/>
                        <w:jc w:val="center"/>
                      </w:pPr>
                      <w:r>
                        <w:t>H1</w:t>
                      </w:r>
                    </w:p>
                  </w:txbxContent>
                </v:textbox>
                <w10:wrap type="square"/>
              </v:shape>
            </w:pict>
          </mc:Fallback>
        </mc:AlternateContent>
      </w:r>
      <w:r>
        <w:rPr>
          <w:rFonts w:ascii="Nirmala UI Semilight" w:eastAsia="Times New Roman" w:hAnsi="Nirmala UI Semilight" w:cs="Nirmala UI Semilight"/>
          <w:noProof/>
          <w:color w:val="000000"/>
        </w:rPr>
        <mc:AlternateContent>
          <mc:Choice Requires="wps">
            <w:drawing>
              <wp:anchor distT="0" distB="0" distL="114300" distR="114300" simplePos="0" relativeHeight="251663360" behindDoc="0" locked="0" layoutInCell="1" allowOverlap="1" wp14:anchorId="53DCC441" wp14:editId="5652070D">
                <wp:simplePos x="0" y="0"/>
                <wp:positionH relativeFrom="column">
                  <wp:posOffset>3587115</wp:posOffset>
                </wp:positionH>
                <wp:positionV relativeFrom="paragraph">
                  <wp:posOffset>144780</wp:posOffset>
                </wp:positionV>
                <wp:extent cx="1790700" cy="419100"/>
                <wp:effectExtent l="0" t="0" r="19050" b="19050"/>
                <wp:wrapNone/>
                <wp:docPr id="2066233260" name="Rectangle 7"/>
                <wp:cNvGraphicFramePr/>
                <a:graphic xmlns:a="http://schemas.openxmlformats.org/drawingml/2006/main">
                  <a:graphicData uri="http://schemas.microsoft.com/office/word/2010/wordprocessingShape">
                    <wps:wsp>
                      <wps:cNvSpPr/>
                      <wps:spPr>
                        <a:xfrm>
                          <a:off x="0" y="0"/>
                          <a:ext cx="17907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BAEEAA" w14:textId="3454C3FF" w:rsidR="00BC7266" w:rsidRPr="00BC7266" w:rsidRDefault="00BC7266" w:rsidP="00BC7266">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Financial Performance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CC441" id="_x0000_s1032" style="position:absolute;left:0;text-align:left;margin-left:282.45pt;margin-top:11.4pt;width:141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" fillcolor="white [3201]" strokecolor="black [3213]" strokeweight="1pt">
                <v:textbox>
                  <w:txbxContent>
                    <w:p w14:paraId="5DBAEEAA" w14:textId="3454C3FF" w:rsidR="00BC7266" w:rsidRPr="00BC7266" w:rsidRDefault="00BC7266" w:rsidP="00BC7266">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Financial Performance (Y)</w:t>
                      </w:r>
                    </w:p>
                  </w:txbxContent>
                </v:textbox>
              </v:rect>
            </w:pict>
          </mc:Fallback>
        </mc:AlternateContent>
      </w:r>
      <w:r>
        <w:rPr>
          <w:rFonts w:ascii="Nirmala UI Semilight" w:eastAsia="Times New Roman" w:hAnsi="Nirmala UI Semilight" w:cs="Nirmala UI Semilight"/>
          <w:noProof/>
          <w:color w:val="000000"/>
        </w:rPr>
        <mc:AlternateContent>
          <mc:Choice Requires="wps">
            <w:drawing>
              <wp:anchor distT="0" distB="0" distL="114300" distR="114300" simplePos="0" relativeHeight="251661312" behindDoc="0" locked="0" layoutInCell="1" allowOverlap="1" wp14:anchorId="4167F348" wp14:editId="23E30696">
                <wp:simplePos x="0" y="0"/>
                <wp:positionH relativeFrom="column">
                  <wp:posOffset>599440</wp:posOffset>
                </wp:positionH>
                <wp:positionV relativeFrom="paragraph">
                  <wp:posOffset>144780</wp:posOffset>
                </wp:positionV>
                <wp:extent cx="1790700" cy="419100"/>
                <wp:effectExtent l="0" t="0" r="19050" b="19050"/>
                <wp:wrapNone/>
                <wp:docPr id="978261207" name="Rectangle 7"/>
                <wp:cNvGraphicFramePr/>
                <a:graphic xmlns:a="http://schemas.openxmlformats.org/drawingml/2006/main">
                  <a:graphicData uri="http://schemas.microsoft.com/office/word/2010/wordprocessingShape">
                    <wps:wsp>
                      <wps:cNvSpPr/>
                      <wps:spPr>
                        <a:xfrm>
                          <a:off x="0" y="0"/>
                          <a:ext cx="17907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6A98D3" w14:textId="6B16EFC5" w:rsidR="00BC7266" w:rsidRPr="00BC7266" w:rsidRDefault="00BC7266" w:rsidP="00BC7266">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Big Data Technology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7F348" id="_x0000_s1033" style="position:absolute;left:0;text-align:left;margin-left:47.2pt;margin-top:11.4pt;width:141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" fillcolor="white [3201]" strokecolor="black [3213]" strokeweight="1pt">
                <v:textbox>
                  <w:txbxContent>
                    <w:p w14:paraId="4E6A98D3" w14:textId="6B16EFC5" w:rsidR="00BC7266" w:rsidRPr="00BC7266" w:rsidRDefault="00BC7266" w:rsidP="00BC7266">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Big Data Technology (X)</w:t>
                      </w:r>
                    </w:p>
                  </w:txbxContent>
                </v:textbox>
              </v:rect>
            </w:pict>
          </mc:Fallback>
        </mc:AlternateContent>
      </w:r>
    </w:p>
    <w:p w14:paraId="4FD4A5EE" w14:textId="268584F1" w:rsidR="002109F5" w:rsidRDefault="00BC7266" w:rsidP="00BC7266">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noProof/>
          <w:color w:val="000000"/>
        </w:rPr>
        <mc:AlternateContent>
          <mc:Choice Requires="wps">
            <w:drawing>
              <wp:anchor distT="0" distB="0" distL="114300" distR="114300" simplePos="0" relativeHeight="251664384" behindDoc="0" locked="0" layoutInCell="1" allowOverlap="1" wp14:anchorId="50CA7D0E" wp14:editId="68601B58">
                <wp:simplePos x="0" y="0"/>
                <wp:positionH relativeFrom="column">
                  <wp:posOffset>2386965</wp:posOffset>
                </wp:positionH>
                <wp:positionV relativeFrom="paragraph">
                  <wp:posOffset>187960</wp:posOffset>
                </wp:positionV>
                <wp:extent cx="1200150" cy="0"/>
                <wp:effectExtent l="0" t="76200" r="19050" b="95250"/>
                <wp:wrapNone/>
                <wp:docPr id="927090886" name="Straight Arrow Connector 8"/>
                <wp:cNvGraphicFramePr/>
                <a:graphic xmlns:a="http://schemas.openxmlformats.org/drawingml/2006/main">
                  <a:graphicData uri="http://schemas.microsoft.com/office/word/2010/wordprocessingShape">
                    <wps:wsp>
                      <wps:cNvCnPr/>
                      <wps:spPr>
                        <a:xfrm>
                          <a:off x="0" y="0"/>
                          <a:ext cx="1200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shape id="Straight Arrow Connector 8" style="position:absolute;margin-left:187.95pt;margin-top:14.8pt;width:94.5pt;height:0;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" w14:anchorId="3AF20869">
                <v:stroke joinstyle="miter" endarrow="block"/>
              </v:shape>
            </w:pict>
          </mc:Fallback>
        </mc:AlternateContent>
      </w:r>
    </w:p>
    <w:p w14:paraId="280DA029" w14:textId="77777777" w:rsidR="003779D7" w:rsidRDefault="003779D7" w:rsidP="00CC33B8">
      <w:pPr>
        <w:tabs>
          <w:tab w:val="left" w:pos="284"/>
        </w:tabs>
        <w:spacing w:after="0" w:line="240" w:lineRule="auto"/>
        <w:ind w:left="0" w:firstLine="0"/>
        <w:rPr>
          <w:rFonts w:ascii="Nirmala UI Semilight" w:eastAsia="Times New Roman" w:hAnsi="Nirmala UI Semilight" w:cs="Nirmala UI Semilight"/>
          <w:color w:val="000000"/>
        </w:rPr>
      </w:pPr>
    </w:p>
    <w:p w14:paraId="72AE07B2" w14:textId="77777777" w:rsidR="002A7534" w:rsidRDefault="002A7534" w:rsidP="003779D7">
      <w:pPr>
        <w:tabs>
          <w:tab w:val="left" w:pos="284"/>
        </w:tabs>
        <w:spacing w:after="0" w:line="240" w:lineRule="auto"/>
        <w:ind w:left="0" w:firstLine="0"/>
        <w:jc w:val="center"/>
        <w:rPr>
          <w:rFonts w:ascii="Nirmala UI Semilight" w:eastAsia="Times New Roman" w:hAnsi="Nirmala UI Semilight" w:cs="Nirmala UI Semilight"/>
          <w:color w:val="000000"/>
        </w:rPr>
      </w:pPr>
    </w:p>
    <w:p w14:paraId="6706D69B" w14:textId="36ED88E8" w:rsidR="002109F5" w:rsidRDefault="002109F5" w:rsidP="002A7534">
      <w:pPr>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Figure 1 Research Framework</w:t>
      </w:r>
    </w:p>
    <w:p w14:paraId="51C72CF4" w14:textId="77777777" w:rsidR="002A7534" w:rsidRDefault="002A7534" w:rsidP="002A7534">
      <w:pPr>
        <w:tabs>
          <w:tab w:val="left" w:pos="284"/>
        </w:tabs>
        <w:spacing w:after="0" w:line="240" w:lineRule="auto"/>
        <w:ind w:left="0" w:firstLine="0"/>
        <w:rPr>
          <w:rFonts w:ascii="Nirmala UI Semilight" w:eastAsia="Times New Roman" w:hAnsi="Nirmala UI Semilight" w:cs="Nirmala UI Semilight"/>
          <w:color w:val="000000"/>
        </w:rPr>
      </w:pPr>
    </w:p>
    <w:p w14:paraId="29101DBC" w14:textId="60A5DE07" w:rsidR="002109F5" w:rsidRDefault="002109F5" w:rsidP="002109F5">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lastRenderedPageBreak/>
        <w:t>Hypothesis Development</w:t>
      </w:r>
    </w:p>
    <w:p w14:paraId="4425AD90" w14:textId="03C7C12D" w:rsidR="002109F5" w:rsidRPr="002109F5" w:rsidRDefault="002109F5" w:rsidP="002109F5">
      <w:pPr>
        <w:tabs>
          <w:tab w:val="left" w:pos="284"/>
        </w:tabs>
        <w:spacing w:after="0" w:line="240" w:lineRule="auto"/>
        <w:ind w:left="0" w:firstLine="0"/>
        <w:rPr>
          <w:rFonts w:ascii="Nirmala UI Semilight" w:eastAsia="Times New Roman" w:hAnsi="Nirmala UI Semilight" w:cs="Nirmala UI Semilight"/>
          <w:b/>
          <w:bCs/>
          <w:color w:val="000000"/>
        </w:rPr>
      </w:pPr>
      <w:r w:rsidRPr="002109F5">
        <w:rPr>
          <w:rFonts w:ascii="Nirmala UI Semilight" w:eastAsia="Times New Roman" w:hAnsi="Nirmala UI Semilight" w:cs="Nirmala UI Semilight"/>
          <w:b/>
          <w:bCs/>
          <w:color w:val="000000"/>
        </w:rPr>
        <w:t xml:space="preserve">The Effect of </w:t>
      </w:r>
      <w:r w:rsidR="003779D7">
        <w:rPr>
          <w:rFonts w:ascii="Nirmala UI Semilight" w:eastAsia="Times New Roman" w:hAnsi="Nirmala UI Semilight" w:cs="Nirmala UI Semilight"/>
          <w:b/>
          <w:bCs/>
          <w:color w:val="000000"/>
        </w:rPr>
        <w:t>Big Data Technology on Financial Performance</w:t>
      </w:r>
    </w:p>
    <w:p w14:paraId="501266E0" w14:textId="6C54C77F" w:rsidR="003779D7" w:rsidRPr="003779D7" w:rsidRDefault="002109F5" w:rsidP="003779D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3779D7" w:rsidRPr="003779D7">
        <w:rPr>
          <w:rFonts w:ascii="Nirmala UI Semilight" w:eastAsia="Times New Roman" w:hAnsi="Nirmala UI Semilight" w:cs="Nirmala UI Semilight"/>
          <w:color w:val="000000"/>
        </w:rPr>
        <w:t>Based on the resource-based view theory, Big Data technology can be a strategic resource that drives the company's competitive advantage. With the ability to collect and analyze data effectively, companies can improve operational efficiency and decision-making accuracy.</w:t>
      </w:r>
    </w:p>
    <w:p w14:paraId="462F98D7" w14:textId="0B763A77" w:rsidR="002109F5" w:rsidRPr="002109F5" w:rsidRDefault="003779D7" w:rsidP="003779D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3779D7">
        <w:rPr>
          <w:rFonts w:ascii="Nirmala UI Semilight" w:eastAsia="Times New Roman" w:hAnsi="Nirmala UI Semilight" w:cs="Nirmala UI Semilight"/>
          <w:color w:val="000000"/>
        </w:rPr>
        <w:t>Suoniemi et al. (2020) show that Big Data contributes to improving financial performance through strengthening market capabilities, namely the company's ability to understand the market and customer needs. This is in line with Ghasemaghaei and Calic (2019) who found that Big Data improves financial performance through strengthening data value and data veracity.</w:t>
      </w:r>
    </w:p>
    <w:p w14:paraId="5DCA90EA" w14:textId="7E92738B" w:rsidR="002109F5" w:rsidRDefault="002109F5" w:rsidP="002109F5">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109F5">
        <w:rPr>
          <w:rFonts w:ascii="Nirmala UI Semilight" w:eastAsia="Times New Roman" w:hAnsi="Nirmala UI Semilight" w:cs="Nirmala UI Semilight"/>
          <w:color w:val="000000"/>
        </w:rPr>
        <w:t xml:space="preserve">H1: </w:t>
      </w:r>
      <w:r w:rsidR="003779D7">
        <w:rPr>
          <w:rFonts w:ascii="Nirmala UI Semilight" w:eastAsia="Times New Roman" w:hAnsi="Nirmala UI Semilight" w:cs="Nirmala UI Semilight"/>
          <w:color w:val="000000"/>
        </w:rPr>
        <w:t>Big Data Technology Has a Positive Effect on Financial Performance</w:t>
      </w:r>
    </w:p>
    <w:p w14:paraId="3C6C7D4F" w14:textId="77777777" w:rsidR="002109F5" w:rsidRDefault="002109F5"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310A2C9A" w14:textId="1E822115" w:rsidR="002109F5" w:rsidRPr="002109F5" w:rsidRDefault="002109F5" w:rsidP="002109F5">
      <w:pPr>
        <w:tabs>
          <w:tab w:val="left" w:pos="284"/>
        </w:tabs>
        <w:spacing w:after="0" w:line="240" w:lineRule="auto"/>
        <w:ind w:left="0" w:firstLine="0"/>
        <w:rPr>
          <w:rFonts w:ascii="Nirmala UI Semilight" w:eastAsia="Times New Roman" w:hAnsi="Nirmala UI Semilight" w:cs="Nirmala UI Semilight"/>
          <w:b/>
          <w:bCs/>
          <w:color w:val="000000"/>
        </w:rPr>
      </w:pPr>
      <w:r w:rsidRPr="002109F5">
        <w:rPr>
          <w:rFonts w:ascii="Nirmala UI Semilight" w:eastAsia="Times New Roman" w:hAnsi="Nirmala UI Semilight" w:cs="Nirmala UI Semilight"/>
          <w:b/>
          <w:bCs/>
          <w:color w:val="000000"/>
        </w:rPr>
        <w:t xml:space="preserve">The Effect of </w:t>
      </w:r>
      <w:r w:rsidR="003779D7">
        <w:rPr>
          <w:rFonts w:ascii="Nirmala UI Semilight" w:eastAsia="Times New Roman" w:hAnsi="Nirmala UI Semilight" w:cs="Nirmala UI Semilight"/>
          <w:b/>
          <w:bCs/>
          <w:color w:val="000000"/>
        </w:rPr>
        <w:t>Big Data Technology on Competitive Advantage</w:t>
      </w:r>
    </w:p>
    <w:p w14:paraId="5C9B07AA" w14:textId="565666B8" w:rsidR="002109F5" w:rsidRPr="002109F5" w:rsidRDefault="002109F5" w:rsidP="002109F5">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D5AB9" w:rsidRPr="008D5AB9">
        <w:rPr>
          <w:rFonts w:ascii="Nirmala UI Semilight" w:eastAsia="Times New Roman" w:hAnsi="Nirmala UI Semilight" w:cs="Nirmala UI Semilight"/>
          <w:color w:val="000000"/>
        </w:rPr>
        <w:t xml:space="preserve">According to </w:t>
      </w:r>
      <w:r w:rsidR="008D5AB9" w:rsidRPr="008D5AB9">
        <w:rPr>
          <w:rFonts w:ascii="Calibri" w:eastAsia="Times New Roman" w:hAnsi="Calibri" w:cs="Calibri"/>
          <w:color w:val="000000"/>
        </w:rPr>
        <w:t xml:space="preserve">Lukić </w:t>
      </w:r>
      <w:r w:rsidR="008D5AB9" w:rsidRPr="008D5AB9">
        <w:rPr>
          <w:rFonts w:ascii="Nirmala UI Semilight" w:eastAsia="Times New Roman" w:hAnsi="Nirmala UI Semilight" w:cs="Nirmala UI Semilight"/>
          <w:color w:val="000000"/>
        </w:rPr>
        <w:t xml:space="preserve">(2017), Big Data technology is an important factor in gaining and maintaining competitive advantage. This is reinforced by Manyika et al. (2013) which states that Big Data is not just a technological trend, but a valuable resource for company competitiveness. Furthermore, Shahid &amp; Sheikh also show that Big Data acts as a catalyst for innovation, increased productivity, and better decision making. </w:t>
      </w:r>
    </w:p>
    <w:p w14:paraId="11E8F4F6" w14:textId="416C432C" w:rsidR="002109F5" w:rsidRDefault="002109F5"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109F5">
        <w:rPr>
          <w:rFonts w:ascii="Nirmala UI Semilight" w:eastAsia="Times New Roman" w:hAnsi="Nirmala UI Semilight" w:cs="Nirmala UI Semilight"/>
          <w:color w:val="000000"/>
        </w:rPr>
        <w:t xml:space="preserve">H2: </w:t>
      </w:r>
      <w:r w:rsidR="008D5AB9">
        <w:rPr>
          <w:rFonts w:ascii="Nirmala UI Semilight" w:eastAsia="Times New Roman" w:hAnsi="Nirmala UI Semilight" w:cs="Nirmala UI Semilight"/>
          <w:color w:val="000000"/>
        </w:rPr>
        <w:t>Big Data Technology Has a Positive Effect on Competitive Advantage</w:t>
      </w:r>
    </w:p>
    <w:p w14:paraId="40D637DC" w14:textId="77777777" w:rsidR="002109F5" w:rsidRDefault="002109F5"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688DA5D" w14:textId="4566566E" w:rsidR="008D5AB9" w:rsidRPr="002109F5" w:rsidRDefault="008D5AB9" w:rsidP="008D5AB9">
      <w:pPr>
        <w:tabs>
          <w:tab w:val="left" w:pos="284"/>
        </w:tabs>
        <w:spacing w:after="0" w:line="240" w:lineRule="auto"/>
        <w:ind w:left="0" w:firstLine="0"/>
        <w:rPr>
          <w:rFonts w:ascii="Nirmala UI Semilight" w:eastAsia="Times New Roman" w:hAnsi="Nirmala UI Semilight" w:cs="Nirmala UI Semilight"/>
          <w:b/>
          <w:bCs/>
          <w:color w:val="000000"/>
        </w:rPr>
      </w:pPr>
      <w:r w:rsidRPr="002109F5">
        <w:rPr>
          <w:rFonts w:ascii="Nirmala UI Semilight" w:eastAsia="Times New Roman" w:hAnsi="Nirmala UI Semilight" w:cs="Nirmala UI Semilight"/>
          <w:b/>
          <w:bCs/>
          <w:color w:val="000000"/>
        </w:rPr>
        <w:t xml:space="preserve">The Effect of </w:t>
      </w:r>
      <w:r>
        <w:rPr>
          <w:rFonts w:ascii="Nirmala UI Semilight" w:eastAsia="Times New Roman" w:hAnsi="Nirmala UI Semilight" w:cs="Nirmala UI Semilight"/>
          <w:b/>
          <w:bCs/>
          <w:color w:val="000000"/>
        </w:rPr>
        <w:t>Competitive Advantage on Financial Performance</w:t>
      </w:r>
    </w:p>
    <w:p w14:paraId="29623129" w14:textId="020E9CCC" w:rsidR="008D5AB9" w:rsidRDefault="008D5AB9" w:rsidP="008D5AB9">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D5AB9">
        <w:rPr>
          <w:rFonts w:ascii="Nirmala UI Semilight" w:eastAsia="Times New Roman" w:hAnsi="Nirmala UI Semilight" w:cs="Nirmala UI Semilight"/>
          <w:color w:val="000000"/>
        </w:rPr>
        <w:t>Rahardja &amp; Hariyanto (2023) found that competitive advantage has a positive and significant effect on the profitability of banking companies in Indonesia. Similar results were also shown by Sun et al. (2019) which states that manufacturing companies with cost advantages, product differentiation, and high innovation tend to have higher profitability.</w:t>
      </w:r>
    </w:p>
    <w:p w14:paraId="2C63AA4B" w14:textId="6239BC23" w:rsidR="008D5AB9" w:rsidRDefault="008D5AB9" w:rsidP="008D5AB9">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H3</w:t>
      </w:r>
      <w:r w:rsidRPr="002109F5">
        <w:rPr>
          <w:rFonts w:ascii="Nirmala UI Semilight" w:eastAsia="Times New Roman" w:hAnsi="Nirmala UI Semilight" w:cs="Nirmala UI Semilight"/>
          <w:color w:val="000000"/>
        </w:rPr>
        <w:t xml:space="preserve">: </w:t>
      </w:r>
      <w:r>
        <w:rPr>
          <w:rFonts w:ascii="Nirmala UI Semilight" w:eastAsia="Times New Roman" w:hAnsi="Nirmala UI Semilight" w:cs="Nirmala UI Semilight"/>
          <w:color w:val="000000"/>
        </w:rPr>
        <w:t>Competitive Advantage Positively Affects Financial Performance</w:t>
      </w:r>
    </w:p>
    <w:p w14:paraId="4E257BAD" w14:textId="77777777" w:rsidR="008D5AB9" w:rsidRDefault="008D5AB9" w:rsidP="008D5AB9">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7DC419A" w14:textId="17DE4373" w:rsidR="008D5AB9" w:rsidRPr="002109F5" w:rsidRDefault="008D5AB9" w:rsidP="008D5AB9">
      <w:pPr>
        <w:tabs>
          <w:tab w:val="left" w:pos="284"/>
        </w:tabs>
        <w:spacing w:after="0" w:line="240" w:lineRule="auto"/>
        <w:ind w:left="0" w:firstLine="0"/>
        <w:rPr>
          <w:rFonts w:ascii="Nirmala UI Semilight" w:eastAsia="Times New Roman" w:hAnsi="Nirmala UI Semilight" w:cs="Nirmala UI Semilight"/>
          <w:b/>
          <w:bCs/>
          <w:color w:val="000000"/>
        </w:rPr>
      </w:pPr>
      <w:r w:rsidRPr="002109F5">
        <w:rPr>
          <w:rFonts w:ascii="Nirmala UI Semilight" w:eastAsia="Times New Roman" w:hAnsi="Nirmala UI Semilight" w:cs="Nirmala UI Semilight"/>
          <w:b/>
          <w:bCs/>
          <w:color w:val="000000"/>
        </w:rPr>
        <w:t xml:space="preserve">The Effect of </w:t>
      </w:r>
      <w:r>
        <w:rPr>
          <w:rFonts w:ascii="Nirmala UI Semilight" w:eastAsia="Times New Roman" w:hAnsi="Nirmala UI Semilight" w:cs="Nirmala UI Semilight"/>
          <w:b/>
          <w:bCs/>
          <w:color w:val="000000"/>
        </w:rPr>
        <w:t>Big Data Technology on Financial Performance Through Competitive Advantage</w:t>
      </w:r>
    </w:p>
    <w:p w14:paraId="67CD884F" w14:textId="17865E19" w:rsidR="008D5AB9" w:rsidRDefault="008D5AB9" w:rsidP="008D5AB9">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D5AB9">
        <w:rPr>
          <w:rFonts w:ascii="Nirmala UI Semilight" w:eastAsia="Times New Roman" w:hAnsi="Nirmala UI Semilight" w:cs="Nirmala UI Semilight"/>
          <w:color w:val="000000"/>
        </w:rPr>
        <w:t>Based on dynamic capability theory, the company's ability to utilize Big Data technology effectively can create and maintain a competitive advantage which ultimately has a positive impact on financial performance. Rahardja &amp; Hariyanto's research (2023) proves the significant influence of Big Data technology on financial performance through competitive advantage as a mediating variable. In line with that, Solihin (2021) also found that Big Data technology can improve financial performance through marketing and operational excellence.</w:t>
      </w:r>
    </w:p>
    <w:p w14:paraId="52F336F5" w14:textId="19A01FEF" w:rsidR="008D5AB9" w:rsidRDefault="008D5AB9" w:rsidP="008D5AB9">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H4</w:t>
      </w:r>
      <w:r w:rsidRPr="002109F5">
        <w:rPr>
          <w:rFonts w:ascii="Nirmala UI Semilight" w:eastAsia="Times New Roman" w:hAnsi="Nirmala UI Semilight" w:cs="Nirmala UI Semilight"/>
          <w:color w:val="000000"/>
        </w:rPr>
        <w:t xml:space="preserve">: </w:t>
      </w:r>
      <w:r>
        <w:rPr>
          <w:rFonts w:ascii="Nirmala UI Semilight" w:eastAsia="Times New Roman" w:hAnsi="Nirmala UI Semilight" w:cs="Nirmala UI Semilight"/>
          <w:color w:val="000000"/>
        </w:rPr>
        <w:t>Big Data Technology Has a Positive Effect on Financial Performance Through Competitive Advantage</w:t>
      </w:r>
    </w:p>
    <w:p w14:paraId="6F7FBAC7" w14:textId="77777777" w:rsidR="008D5AB9" w:rsidRDefault="008D5AB9" w:rsidP="008D5AB9">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694D13BE" w14:textId="77777777" w:rsidR="00A13CC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Pr>
          <w:rFonts w:ascii="Nirmala UI Semilight" w:hAnsi="Nirmala UI Semilight" w:cs="Nirmala UI Semilight"/>
          <w:sz w:val="22"/>
          <w:szCs w:val="22"/>
        </w:rPr>
        <w:t>RESEARCH METHODOLOGY</w:t>
      </w:r>
    </w:p>
    <w:p w14:paraId="4CFB3DAF" w14:textId="77777777" w:rsidR="00A13CC2" w:rsidRDefault="00000000">
      <w:pPr>
        <w:pStyle w:val="Heading2"/>
        <w:numPr>
          <w:ilvl w:val="0"/>
          <w:numId w:val="26"/>
        </w:numPr>
        <w:spacing w:before="0" w:line="240" w:lineRule="auto"/>
        <w:ind w:left="360"/>
        <w:rPr>
          <w:rFonts w:eastAsia="Times New Roman"/>
        </w:rPr>
      </w:pPr>
      <w:r w:rsidRPr="00E015E2">
        <w:rPr>
          <w:rFonts w:ascii="Nirmala UI Semilight" w:eastAsia="Times New Roman" w:hAnsi="Nirmala UI Semilight" w:cs="Nirmala UI Semilight"/>
          <w:i/>
          <w:iCs/>
          <w:color w:val="auto"/>
          <w:sz w:val="22"/>
          <w:szCs w:val="22"/>
        </w:rPr>
        <w:t>Type of Research</w:t>
      </w:r>
    </w:p>
    <w:p w14:paraId="5D7A3E5C" w14:textId="32F644D7" w:rsidR="00A13CC2" w:rsidRPr="002109F5" w:rsidRDefault="00817521">
      <w:pPr>
        <w:pStyle w:val="ListParagraph"/>
        <w:tabs>
          <w:tab w:val="left" w:pos="340"/>
        </w:tabs>
        <w:spacing w:after="120" w:line="240" w:lineRule="auto"/>
        <w:ind w:left="0"/>
        <w:contextualSpacing w:val="0"/>
        <w:rPr>
          <w:rFonts w:ascii="Nirmala UI Semilight" w:eastAsia="Times New Roman" w:hAnsi="Nirmala UI Semilight" w:cs="Nirmala UI Semilight"/>
          <w:color w:val="000000"/>
        </w:rPr>
      </w:pPr>
      <w:r w:rsidRPr="00817521">
        <w:rPr>
          <w:rFonts w:ascii="Nirmala UI Semilight" w:eastAsia="Times New Roman" w:hAnsi="Nirmala UI Semilight" w:cs="Nirmala UI Semilight"/>
          <w:color w:val="000000"/>
        </w:rPr>
        <w:t xml:space="preserve">This research uses a quantitative approach, because the data collected is numerical and analyzed using statistical methods. The purpose of this approach is to measure the extent of the relationship between the independent variable, namely Big Data technology (X1) on the dependent variable, namely </w:t>
      </w:r>
      <w:r w:rsidRPr="00817521">
        <w:rPr>
          <w:rFonts w:ascii="Nirmala UI Semilight" w:eastAsia="Times New Roman" w:hAnsi="Nirmala UI Semilight" w:cs="Nirmala UI Semilight"/>
          <w:i/>
          <w:iCs/>
          <w:color w:val="000000"/>
        </w:rPr>
        <w:t xml:space="preserve">financial performance </w:t>
      </w:r>
      <w:r w:rsidRPr="00817521">
        <w:rPr>
          <w:rFonts w:ascii="Nirmala UI Semilight" w:eastAsia="Times New Roman" w:hAnsi="Nirmala UI Semilight" w:cs="Nirmala UI Semilight"/>
          <w:color w:val="000000"/>
        </w:rPr>
        <w:t xml:space="preserve">(Y) and </w:t>
      </w:r>
      <w:r w:rsidRPr="00817521">
        <w:rPr>
          <w:rFonts w:ascii="Nirmala UI Semilight" w:eastAsia="Times New Roman" w:hAnsi="Nirmala UI Semilight" w:cs="Nirmala UI Semilight"/>
          <w:i/>
          <w:iCs/>
          <w:color w:val="000000"/>
        </w:rPr>
        <w:t xml:space="preserve">competitive advantage </w:t>
      </w:r>
      <w:r w:rsidRPr="00817521">
        <w:rPr>
          <w:rFonts w:ascii="Nirmala UI Semilight" w:eastAsia="Times New Roman" w:hAnsi="Nirmala UI Semilight" w:cs="Nirmala UI Semilight"/>
          <w:color w:val="000000"/>
        </w:rPr>
        <w:t>(</w:t>
      </w:r>
      <w:r>
        <w:rPr>
          <w:rFonts w:ascii="Nirmala UI Semilight" w:eastAsia="Times New Roman" w:hAnsi="Nirmala UI Semilight" w:cs="Nirmala UI Semilight"/>
          <w:color w:val="000000"/>
        </w:rPr>
        <w:t>Z</w:t>
      </w:r>
      <w:r w:rsidRPr="00817521">
        <w:rPr>
          <w:rFonts w:ascii="Nirmala UI Semilight" w:eastAsia="Times New Roman" w:hAnsi="Nirmala UI Semilight" w:cs="Nirmala UI Semilight"/>
          <w:color w:val="000000"/>
        </w:rPr>
        <w:t>). The analysis is carried out objectively using data that can be tested empirically.</w:t>
      </w:r>
    </w:p>
    <w:p w14:paraId="35B73CD1" w14:textId="77777777" w:rsidR="00A13CC2" w:rsidRDefault="00000000">
      <w:pPr>
        <w:pStyle w:val="Heading2"/>
        <w:numPr>
          <w:ilvl w:val="0"/>
          <w:numId w:val="26"/>
        </w:numPr>
        <w:spacing w:before="0" w:line="240" w:lineRule="auto"/>
        <w:ind w:left="360"/>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lastRenderedPageBreak/>
        <w:t>Research Object</w:t>
      </w:r>
    </w:p>
    <w:p w14:paraId="299AD390" w14:textId="44F01B6B" w:rsidR="00817521" w:rsidRPr="00817521" w:rsidRDefault="00000000" w:rsidP="00817521">
      <w:pPr>
        <w:pStyle w:val="ListParagraph"/>
        <w:tabs>
          <w:tab w:val="left" w:pos="340"/>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17521" w:rsidRPr="00817521">
        <w:rPr>
          <w:rFonts w:ascii="Nirmala UI Semilight" w:eastAsia="Times New Roman" w:hAnsi="Nirmala UI Semilight" w:cs="Nirmala UI Semilight"/>
          <w:color w:val="000000"/>
        </w:rPr>
        <w:t>The object of this research is manufacturing companies in the food and beverage industry subsector listed on the Indonesia Stock Exchange (IDX). This object selection was carried out because the food and beverage subsector is one of the important economic mainstay subsectors in Indonesia. The number of samples is determined using non-probability sampling techniques, precisely the purposive sampling method, which is a sampling technique based on certain criteria. The sample criteria used are:</w:t>
      </w:r>
    </w:p>
    <w:p w14:paraId="1F93A262" w14:textId="77777777" w:rsidR="00817521" w:rsidRDefault="00817521" w:rsidP="00817521">
      <w:pPr>
        <w:pStyle w:val="ListParagraph"/>
        <w:numPr>
          <w:ilvl w:val="0"/>
          <w:numId w:val="42"/>
        </w:numPr>
        <w:tabs>
          <w:tab w:val="left" w:pos="340"/>
        </w:tabs>
        <w:spacing w:after="120" w:line="240" w:lineRule="auto"/>
        <w:ind w:left="426" w:hanging="426"/>
        <w:rPr>
          <w:rFonts w:ascii="Nirmala UI Semilight" w:eastAsia="Times New Roman" w:hAnsi="Nirmala UI Semilight" w:cs="Nirmala UI Semilight"/>
          <w:color w:val="000000"/>
        </w:rPr>
      </w:pPr>
      <w:r w:rsidRPr="00817521">
        <w:rPr>
          <w:rFonts w:ascii="Nirmala UI Semilight" w:eastAsia="Times New Roman" w:hAnsi="Nirmala UI Semilight" w:cs="Nirmala UI Semilight"/>
          <w:color w:val="000000"/>
        </w:rPr>
        <w:t>Companies listed on the Indonesia Stock Exchange for the period 2017-2022.</w:t>
      </w:r>
    </w:p>
    <w:p w14:paraId="31BF0CC6" w14:textId="77777777" w:rsidR="00817521" w:rsidRDefault="00817521" w:rsidP="00817521">
      <w:pPr>
        <w:pStyle w:val="ListParagraph"/>
        <w:numPr>
          <w:ilvl w:val="0"/>
          <w:numId w:val="42"/>
        </w:numPr>
        <w:tabs>
          <w:tab w:val="left" w:pos="340"/>
        </w:tabs>
        <w:spacing w:after="120" w:line="240" w:lineRule="auto"/>
        <w:ind w:left="426" w:hanging="426"/>
        <w:rPr>
          <w:rFonts w:ascii="Nirmala UI Semilight" w:eastAsia="Times New Roman" w:hAnsi="Nirmala UI Semilight" w:cs="Nirmala UI Semilight"/>
          <w:color w:val="000000"/>
        </w:rPr>
      </w:pPr>
      <w:r w:rsidRPr="00817521">
        <w:rPr>
          <w:rFonts w:ascii="Nirmala UI Semilight" w:eastAsia="Times New Roman" w:hAnsi="Nirmala UI Semilight" w:cs="Nirmala UI Semilight"/>
          <w:color w:val="000000"/>
        </w:rPr>
        <w:t>Companies that consistently publish annual reports on the IDX from 2017-2022.</w:t>
      </w:r>
    </w:p>
    <w:p w14:paraId="1CB3905D" w14:textId="36889B6A" w:rsidR="00817521" w:rsidRPr="00817521" w:rsidRDefault="00817521" w:rsidP="00817521">
      <w:pPr>
        <w:pStyle w:val="ListParagraph"/>
        <w:numPr>
          <w:ilvl w:val="0"/>
          <w:numId w:val="42"/>
        </w:numPr>
        <w:tabs>
          <w:tab w:val="left" w:pos="340"/>
        </w:tabs>
        <w:spacing w:after="120" w:line="240" w:lineRule="auto"/>
        <w:ind w:left="426" w:hanging="426"/>
        <w:rPr>
          <w:rFonts w:ascii="Nirmala UI Semilight" w:eastAsia="Times New Roman" w:hAnsi="Nirmala UI Semilight" w:cs="Nirmala UI Semilight"/>
          <w:color w:val="000000"/>
        </w:rPr>
      </w:pPr>
      <w:r w:rsidRPr="00817521">
        <w:rPr>
          <w:rFonts w:ascii="Nirmala UI Semilight" w:eastAsia="Times New Roman" w:hAnsi="Nirmala UI Semilight" w:cs="Nirmala UI Semilight"/>
          <w:color w:val="000000"/>
        </w:rPr>
        <w:t>Companies that provide information related to research variables.</w:t>
      </w:r>
    </w:p>
    <w:p w14:paraId="51A4FF42" w14:textId="2FB5FC1B" w:rsidR="00A13CC2" w:rsidRDefault="00817521" w:rsidP="00817521">
      <w:pPr>
        <w:pStyle w:val="ListParagraph"/>
        <w:tabs>
          <w:tab w:val="left" w:pos="340"/>
        </w:tabs>
        <w:spacing w:after="120" w:line="240" w:lineRule="auto"/>
        <w:ind w:left="0" w:firstLine="0"/>
        <w:contextualSpacing w:val="0"/>
        <w:rPr>
          <w:rFonts w:ascii="Nirmala UI Semilight" w:eastAsia="Times New Roman" w:hAnsi="Nirmala UI Semilight" w:cs="Nirmala UI Semilight"/>
          <w:color w:val="000000"/>
          <w:sz w:val="20"/>
          <w:szCs w:val="20"/>
        </w:rPr>
      </w:pPr>
      <w:r w:rsidRPr="00817521">
        <w:rPr>
          <w:rFonts w:ascii="Nirmala UI Semilight" w:eastAsia="Times New Roman" w:hAnsi="Nirmala UI Semilight" w:cs="Nirmala UI Semilight"/>
          <w:color w:val="000000"/>
        </w:rPr>
        <w:t>Based on these criteria, there were 92 samples of companies used in the study.</w:t>
      </w:r>
    </w:p>
    <w:p w14:paraId="41E15EF1" w14:textId="77777777" w:rsidR="00A13CC2" w:rsidRDefault="00000000">
      <w:pPr>
        <w:pStyle w:val="Heading2"/>
        <w:numPr>
          <w:ilvl w:val="0"/>
          <w:numId w:val="26"/>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 xml:space="preserve">Data </w:t>
      </w:r>
      <w:r w:rsidR="003F741B">
        <w:rPr>
          <w:rFonts w:ascii="Nirmala UI Semilight" w:eastAsia="Times New Roman" w:hAnsi="Nirmala UI Semilight" w:cs="Nirmala UI Semilight"/>
          <w:i/>
          <w:iCs/>
          <w:color w:val="auto"/>
          <w:sz w:val="22"/>
          <w:szCs w:val="22"/>
        </w:rPr>
        <w:t xml:space="preserve">Source and </w:t>
      </w:r>
      <w:r>
        <w:rPr>
          <w:rFonts w:ascii="Nirmala UI Semilight" w:eastAsia="Times New Roman" w:hAnsi="Nirmala UI Semilight" w:cs="Nirmala UI Semilight"/>
          <w:i/>
          <w:iCs/>
          <w:color w:val="auto"/>
          <w:sz w:val="22"/>
          <w:szCs w:val="22"/>
        </w:rPr>
        <w:t xml:space="preserve">Collection </w:t>
      </w:r>
      <w:r w:rsidR="00D0021E">
        <w:rPr>
          <w:rFonts w:ascii="Nirmala UI Semilight" w:eastAsia="Times New Roman" w:hAnsi="Nirmala UI Semilight" w:cs="Nirmala UI Semilight"/>
          <w:i/>
          <w:iCs/>
          <w:color w:val="auto"/>
          <w:sz w:val="22"/>
          <w:szCs w:val="22"/>
        </w:rPr>
        <w:t xml:space="preserve">Method </w:t>
      </w:r>
    </w:p>
    <w:p w14:paraId="40479B52" w14:textId="2088A58D" w:rsidR="00F74CC0" w:rsidRDefault="00000000">
      <w:pPr>
        <w:pStyle w:val="ListParagraph"/>
        <w:tabs>
          <w:tab w:val="left" w:pos="426"/>
        </w:tabs>
        <w:spacing w:after="0" w:line="240" w:lineRule="auto"/>
        <w:ind w:left="0" w:firstLine="0"/>
        <w:contextualSpacing w:val="0"/>
        <w:rPr>
          <w:rFonts w:ascii="Nirmala UI Semilight" w:eastAsia="Times New Roman" w:hAnsi="Nirmala UI Semilight" w:cs="Nirmala UI Semilight"/>
          <w:color w:val="000000"/>
        </w:rPr>
      </w:pPr>
      <w:bookmarkStart w:id="1" w:name="_Hlk160379845"/>
      <w:r>
        <w:rPr>
          <w:rFonts w:ascii="Nirmala UI Semilight" w:eastAsia="Times New Roman" w:hAnsi="Nirmala UI Semilight" w:cs="Nirmala UI Semilight"/>
          <w:color w:val="000000"/>
        </w:rPr>
        <w:tab/>
      </w:r>
      <w:r w:rsidR="00817521" w:rsidRPr="00817521">
        <w:rPr>
          <w:rFonts w:ascii="Nirmala UI Semilight" w:eastAsia="Times New Roman" w:hAnsi="Nirmala UI Semilight" w:cs="Nirmala UI Semilight"/>
          <w:color w:val="000000"/>
        </w:rPr>
        <w:t xml:space="preserve">The data used in this study are secondary data, which are obtained through the annual reports of food and beverage companies published on the Indonesia Stock Exchange (IDX) in the 2017-2022 period. The data collection process is carried out using the documentation method, namely tracing, recording, and processing information from company documents that are relevant to the research variables. The observation period of six years was chosen to ensure sufficient data availability, so that the analysis results are </w:t>
      </w:r>
      <w:proofErr w:type="gramStart"/>
      <w:r w:rsidR="00817521" w:rsidRPr="00817521">
        <w:rPr>
          <w:rFonts w:ascii="Nirmala UI Semilight" w:eastAsia="Times New Roman" w:hAnsi="Nirmala UI Semilight" w:cs="Nirmala UI Semilight"/>
          <w:color w:val="000000"/>
        </w:rPr>
        <w:t>more complete and accurate</w:t>
      </w:r>
      <w:proofErr w:type="gramEnd"/>
      <w:r w:rsidR="00817521" w:rsidRPr="00817521">
        <w:rPr>
          <w:rFonts w:ascii="Nirmala UI Semilight" w:eastAsia="Times New Roman" w:hAnsi="Nirmala UI Semilight" w:cs="Nirmala UI Semilight"/>
          <w:color w:val="000000"/>
        </w:rPr>
        <w:t>.</w:t>
      </w:r>
    </w:p>
    <w:p w14:paraId="68625277" w14:textId="357405F5" w:rsidR="00A13CC2" w:rsidRDefault="002109F5">
      <w:pPr>
        <w:pStyle w:val="Heading2"/>
        <w:numPr>
          <w:ilvl w:val="0"/>
          <w:numId w:val="26"/>
        </w:numPr>
        <w:spacing w:before="12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Operational Definition and Variable Measurement</w:t>
      </w:r>
    </w:p>
    <w:p w14:paraId="53FDF6E2" w14:textId="729ABFCC" w:rsidR="002109F5" w:rsidRDefault="00000000" w:rsidP="00212CEA">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EC4DE9" w:rsidRPr="00EC4DE9">
        <w:rPr>
          <w:rFonts w:ascii="Nirmala UI Semilight" w:eastAsia="Times New Roman" w:hAnsi="Nirmala UI Semilight" w:cs="Nirmala UI Semilight"/>
          <w:color w:val="000000"/>
        </w:rPr>
        <w:t>According to Sekaran and Bougie (2016), the operational definition of variables is the determination of constructs or properties to be studied so that they can be measured. In this study, there are three variables, namely one independent variable, one dependent variable, and one intervening variable.</w:t>
      </w:r>
    </w:p>
    <w:p w14:paraId="2D5DECE9" w14:textId="77777777" w:rsidR="00212CEA" w:rsidRDefault="00212CEA" w:rsidP="00212CEA">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p>
    <w:p w14:paraId="4EC443A5" w14:textId="2C9260E1" w:rsidR="002109F5" w:rsidRPr="002109F5" w:rsidRDefault="002109F5"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b/>
          <w:bCs/>
          <w:color w:val="000000"/>
        </w:rPr>
      </w:pPr>
      <w:r w:rsidRPr="002109F5">
        <w:rPr>
          <w:rFonts w:ascii="Nirmala UI Semilight" w:eastAsia="Times New Roman" w:hAnsi="Nirmala UI Semilight" w:cs="Nirmala UI Semilight"/>
          <w:b/>
          <w:bCs/>
          <w:color w:val="000000"/>
        </w:rPr>
        <w:t>Dependent Variable</w:t>
      </w:r>
    </w:p>
    <w:p w14:paraId="1394F59F" w14:textId="2636F892" w:rsidR="002109F5" w:rsidRDefault="002109F5"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212CEA" w:rsidRPr="00212CEA">
        <w:rPr>
          <w:rFonts w:ascii="Nirmala UI Semilight" w:eastAsia="Times New Roman" w:hAnsi="Nirmala UI Semilight" w:cs="Nirmala UI Semilight"/>
          <w:color w:val="000000"/>
        </w:rPr>
        <w:t>According to Sugiyono (2019), independent variables are variables that influence or cause the dependent variable to appear. In this study, the independent variable used is Big Data technology. The use of Big Data can provide a competitive advantage for companies through more in-depth market analysis, service personalization, operational efficiency, and fast and precise decision making. Thus, Big Data is expected to increase the company's competitiveness in a competitive market. This variable is proxied by the software investment ratio, which is the ratio between total software investment and total company assets (Agustia &amp; Narsa, 2017).</w:t>
      </w:r>
    </w:p>
    <w:p w14:paraId="7EFF2428" w14:textId="77777777" w:rsidR="00212CEA" w:rsidRDefault="00212CEA"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p>
    <w:p w14:paraId="34317675" w14:textId="4DEF1E38" w:rsidR="00212CEA" w:rsidRDefault="00EE79D6"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m:oMathPara>
        <m:oMath>
          <m:r>
            <w:rPr>
              <w:rFonts w:ascii="Cambria Math" w:eastAsia="Times New Roman" w:hAnsi="Cambria Math" w:cs="Nirmala UI Semilight"/>
              <w:color w:val="000000"/>
            </w:rPr>
            <m:t>BDA=</m:t>
          </m:r>
          <m:f>
            <m:fPr>
              <m:ctrlPr>
                <w:rPr>
                  <w:rFonts w:ascii="Cambria Math" w:eastAsia="Times New Roman" w:hAnsi="Cambria Math" w:cs="Nirmala UI Semilight"/>
                  <w:i/>
                  <w:color w:val="000000"/>
                </w:rPr>
              </m:ctrlPr>
            </m:fPr>
            <m:num>
              <m:r>
                <w:rPr>
                  <w:rFonts w:ascii="Cambria Math" w:eastAsia="Times New Roman" w:hAnsi="Cambria Math" w:cs="Nirmala UI Semilight"/>
                  <w:color w:val="000000"/>
                </w:rPr>
                <m:t>Total Investation on Software</m:t>
              </m:r>
            </m:num>
            <m:den>
              <m:r>
                <w:rPr>
                  <w:rFonts w:ascii="Cambria Math" w:eastAsia="Times New Roman" w:hAnsi="Cambria Math" w:cs="Nirmala UI Semilight"/>
                  <w:color w:val="000000"/>
                </w:rPr>
                <m:t>Total Assets</m:t>
              </m:r>
            </m:den>
          </m:f>
        </m:oMath>
      </m:oMathPara>
    </w:p>
    <w:p w14:paraId="4E729423" w14:textId="77777777" w:rsidR="002109F5" w:rsidRDefault="002109F5"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p>
    <w:p w14:paraId="4B7F289F" w14:textId="2983CAAB" w:rsidR="002109F5" w:rsidRPr="002109F5" w:rsidRDefault="002109F5"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b/>
          <w:bCs/>
          <w:color w:val="000000"/>
        </w:rPr>
      </w:pPr>
      <w:r>
        <w:rPr>
          <w:rFonts w:ascii="Nirmala UI Semilight" w:eastAsia="Times New Roman" w:hAnsi="Nirmala UI Semilight" w:cs="Nirmala UI Semilight"/>
          <w:b/>
          <w:bCs/>
          <w:color w:val="000000"/>
        </w:rPr>
        <w:t xml:space="preserve">Independent </w:t>
      </w:r>
      <w:r w:rsidRPr="002109F5">
        <w:rPr>
          <w:rFonts w:ascii="Nirmala UI Semilight" w:eastAsia="Times New Roman" w:hAnsi="Nirmala UI Semilight" w:cs="Nirmala UI Semilight"/>
          <w:b/>
          <w:bCs/>
          <w:color w:val="000000"/>
        </w:rPr>
        <w:t>Variable</w:t>
      </w:r>
    </w:p>
    <w:p w14:paraId="1D853818" w14:textId="1AC5C34B" w:rsidR="00EE79D6" w:rsidRPr="00EE79D6" w:rsidRDefault="002109F5" w:rsidP="00EE79D6">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EE79D6" w:rsidRPr="00EE79D6">
        <w:rPr>
          <w:rFonts w:ascii="Nirmala UI Semilight" w:eastAsia="Times New Roman" w:hAnsi="Nirmala UI Semilight" w:cs="Nirmala UI Semilight"/>
          <w:color w:val="000000"/>
        </w:rPr>
        <w:t>According to Sugiyono (2019), the dependent variable is the variable that is influenced or becomes the result of the independent variable. In this study, the dependent variable used is financial performance, which is an indicator that reflects the company's financial health. Financial performance is measured using several ratios, namely:</w:t>
      </w:r>
    </w:p>
    <w:p w14:paraId="68463A3F" w14:textId="51C91DE4" w:rsidR="002109F5" w:rsidRDefault="00EE79D6" w:rsidP="00EE79D6">
      <w:pPr>
        <w:pStyle w:val="ListParagraph"/>
        <w:numPr>
          <w:ilvl w:val="0"/>
          <w:numId w:val="43"/>
        </w:numPr>
        <w:tabs>
          <w:tab w:val="left" w:pos="284"/>
        </w:tabs>
        <w:spacing w:after="0" w:line="240" w:lineRule="auto"/>
        <w:ind w:left="284" w:hanging="284"/>
        <w:rPr>
          <w:rFonts w:ascii="Nirmala UI Semilight" w:eastAsia="Times New Roman" w:hAnsi="Nirmala UI Semilight" w:cs="Nirmala UI Semilight"/>
          <w:color w:val="000000"/>
        </w:rPr>
      </w:pPr>
      <w:r w:rsidRPr="00EE79D6">
        <w:rPr>
          <w:rFonts w:ascii="Nirmala UI Semilight" w:eastAsia="Times New Roman" w:hAnsi="Nirmala UI Semilight" w:cs="Nirmala UI Semilight"/>
          <w:color w:val="000000"/>
        </w:rPr>
        <w:t>Return on Assets (ROA)</w:t>
      </w:r>
      <w:r>
        <w:rPr>
          <w:rFonts w:ascii="Nirmala UI Semilight" w:eastAsia="Times New Roman" w:hAnsi="Nirmala UI Semilight" w:cs="Nirmala UI Semilight"/>
          <w:color w:val="000000"/>
        </w:rPr>
        <w:t xml:space="preserve">: the </w:t>
      </w:r>
      <w:r w:rsidRPr="00EE79D6">
        <w:rPr>
          <w:rFonts w:ascii="Nirmala UI Semilight" w:eastAsia="Times New Roman" w:hAnsi="Nirmala UI Semilight" w:cs="Nirmala UI Semilight"/>
          <w:color w:val="000000"/>
        </w:rPr>
        <w:t>ratio of net income to total assets. ROA shows the efficiency of a company in utilizing its assets to generate profits. The higher the ROA, the better the company's financial performance.</w:t>
      </w:r>
      <w:r>
        <w:rPr>
          <w:rFonts w:ascii="Nirmala UI Semilight" w:eastAsia="Times New Roman" w:hAnsi="Nirmala UI Semilight" w:cs="Nirmala UI Semilight"/>
          <w:color w:val="000000"/>
        </w:rPr>
        <w:t xml:space="preserve"> ROA can be calculated using the following equation.</w:t>
      </w:r>
    </w:p>
    <w:p w14:paraId="6C3E093F" w14:textId="508BA9F9" w:rsidR="002109F5" w:rsidRDefault="00EE79D6" w:rsidP="004C1619">
      <w:pPr>
        <w:pStyle w:val="ListParagraph"/>
        <w:tabs>
          <w:tab w:val="left" w:pos="284"/>
        </w:tabs>
        <w:spacing w:after="0" w:line="240" w:lineRule="auto"/>
        <w:ind w:left="284" w:firstLine="0"/>
        <w:rPr>
          <w:rFonts w:ascii="Nirmala UI Semilight" w:eastAsia="Times New Roman" w:hAnsi="Nirmala UI Semilight" w:cs="Nirmala UI Semilight"/>
          <w:color w:val="000000"/>
        </w:rPr>
      </w:pPr>
      <m:oMathPara>
        <m:oMath>
          <m:r>
            <w:rPr>
              <w:rFonts w:ascii="Cambria Math" w:eastAsia="Times New Roman" w:hAnsi="Cambria Math" w:cs="Nirmala UI Semilight"/>
              <w:color w:val="000000"/>
            </w:rPr>
            <m:t>ROA=</m:t>
          </m:r>
          <m:f>
            <m:fPr>
              <m:ctrlPr>
                <w:rPr>
                  <w:rFonts w:ascii="Cambria Math" w:eastAsia="Times New Roman" w:hAnsi="Cambria Math" w:cs="Nirmala UI Semilight"/>
                  <w:i/>
                  <w:color w:val="000000"/>
                </w:rPr>
              </m:ctrlPr>
            </m:fPr>
            <m:num>
              <m:r>
                <w:rPr>
                  <w:rFonts w:ascii="Cambria Math" w:eastAsia="Times New Roman" w:hAnsi="Cambria Math" w:cs="Nirmala UI Semilight"/>
                  <w:color w:val="000000"/>
                </w:rPr>
                <m:t>Net Profit</m:t>
              </m:r>
            </m:num>
            <m:den>
              <m:r>
                <w:rPr>
                  <w:rFonts w:ascii="Cambria Math" w:eastAsia="Times New Roman" w:hAnsi="Cambria Math" w:cs="Nirmala UI Semilight"/>
                  <w:color w:val="000000"/>
                </w:rPr>
                <m:t>Total Assets</m:t>
              </m:r>
            </m:den>
          </m:f>
        </m:oMath>
      </m:oMathPara>
    </w:p>
    <w:p w14:paraId="5FFE6FEB" w14:textId="1C94519C" w:rsidR="00EE79D6" w:rsidRDefault="00EE79D6" w:rsidP="00EE79D6">
      <w:pPr>
        <w:pStyle w:val="ListParagraph"/>
        <w:numPr>
          <w:ilvl w:val="0"/>
          <w:numId w:val="43"/>
        </w:numPr>
        <w:tabs>
          <w:tab w:val="left" w:pos="284"/>
        </w:tabs>
        <w:spacing w:after="120" w:line="240" w:lineRule="auto"/>
        <w:ind w:left="284" w:hanging="284"/>
        <w:contextualSpacing w:val="0"/>
        <w:rPr>
          <w:rFonts w:ascii="Nirmala UI Semilight" w:eastAsia="Times New Roman" w:hAnsi="Nirmala UI Semilight" w:cs="Nirmala UI Semilight"/>
          <w:color w:val="000000"/>
        </w:rPr>
      </w:pPr>
      <w:r w:rsidRPr="00EE79D6">
        <w:rPr>
          <w:rFonts w:ascii="Nirmala UI Semilight" w:eastAsia="Times New Roman" w:hAnsi="Nirmala UI Semilight" w:cs="Nirmala UI Semilight"/>
          <w:color w:val="000000"/>
        </w:rPr>
        <w:lastRenderedPageBreak/>
        <w:t>Return on Equity (ROE)</w:t>
      </w:r>
      <w:r>
        <w:rPr>
          <w:rFonts w:ascii="Nirmala UI Semilight" w:eastAsia="Times New Roman" w:hAnsi="Nirmala UI Semilight" w:cs="Nirmala UI Semilight"/>
          <w:color w:val="000000"/>
        </w:rPr>
        <w:t xml:space="preserve">: the </w:t>
      </w:r>
      <w:r w:rsidRPr="00EE79D6">
        <w:rPr>
          <w:rFonts w:ascii="Nirmala UI Semilight" w:eastAsia="Times New Roman" w:hAnsi="Nirmala UI Semilight" w:cs="Nirmala UI Semilight"/>
          <w:color w:val="000000"/>
        </w:rPr>
        <w:t>ratio of net income to shareholders' equity (Brown et al., 2020). ROE measures the company's effectiveness in generating profits from the capital invested by shareholders. The higher the ROE, the better the company's financial performance, because it shows the company's ability to provide returns to capital owners.</w:t>
      </w:r>
      <w:r>
        <w:rPr>
          <w:rFonts w:ascii="Nirmala UI Semilight" w:eastAsia="Times New Roman" w:hAnsi="Nirmala UI Semilight" w:cs="Nirmala UI Semilight"/>
          <w:color w:val="000000"/>
        </w:rPr>
        <w:t xml:space="preserve"> ROE can be calculated using the following equation.</w:t>
      </w:r>
    </w:p>
    <w:p w14:paraId="338E47A6" w14:textId="37D0DCBB" w:rsidR="00EE79D6" w:rsidRPr="00EE79D6" w:rsidRDefault="00EE79D6" w:rsidP="00EE79D6">
      <w:pPr>
        <w:pStyle w:val="ListParagraph"/>
        <w:tabs>
          <w:tab w:val="left" w:pos="284"/>
        </w:tabs>
        <w:spacing w:after="120" w:line="240" w:lineRule="auto"/>
        <w:ind w:firstLine="0"/>
        <w:contextualSpacing w:val="0"/>
        <w:rPr>
          <w:rFonts w:ascii="Nirmala UI Semilight" w:eastAsia="Times New Roman" w:hAnsi="Nirmala UI Semilight" w:cs="Nirmala UI Semilight"/>
          <w:color w:val="000000"/>
        </w:rPr>
      </w:pPr>
      <m:oMathPara>
        <m:oMath>
          <m:r>
            <w:rPr>
              <w:rFonts w:ascii="Cambria Math" w:eastAsia="Times New Roman" w:hAnsi="Cambria Math" w:cs="Nirmala UI Semilight"/>
              <w:color w:val="000000"/>
            </w:rPr>
            <m:t>ROE=</m:t>
          </m:r>
          <m:f>
            <m:fPr>
              <m:ctrlPr>
                <w:rPr>
                  <w:rFonts w:ascii="Cambria Math" w:eastAsia="Times New Roman" w:hAnsi="Cambria Math" w:cs="Nirmala UI Semilight"/>
                  <w:i/>
                  <w:color w:val="000000"/>
                </w:rPr>
              </m:ctrlPr>
            </m:fPr>
            <m:num>
              <m:r>
                <w:rPr>
                  <w:rFonts w:ascii="Cambria Math" w:eastAsia="Times New Roman" w:hAnsi="Cambria Math" w:cs="Nirmala UI Semilight"/>
                  <w:color w:val="000000"/>
                </w:rPr>
                <m:t>Net Profit</m:t>
              </m:r>
            </m:num>
            <m:den>
              <m:r>
                <w:rPr>
                  <w:rFonts w:ascii="Cambria Math" w:eastAsia="Times New Roman" w:hAnsi="Cambria Math" w:cs="Nirmala UI Semilight"/>
                  <w:color w:val="000000"/>
                </w:rPr>
                <m:t>Total Equity</m:t>
              </m:r>
            </m:den>
          </m:f>
        </m:oMath>
      </m:oMathPara>
    </w:p>
    <w:p w14:paraId="077AB4CA" w14:textId="0C86293B" w:rsidR="004C1619" w:rsidRDefault="00EE79D6" w:rsidP="004C1619">
      <w:pPr>
        <w:pStyle w:val="ListParagraph"/>
        <w:numPr>
          <w:ilvl w:val="0"/>
          <w:numId w:val="43"/>
        </w:numPr>
        <w:spacing w:after="0" w:line="240" w:lineRule="auto"/>
        <w:ind w:left="284" w:hanging="284"/>
        <w:rPr>
          <w:rFonts w:ascii="Nirmala UI Semilight" w:eastAsia="Times New Roman" w:hAnsi="Nirmala UI Semilight" w:cs="Nirmala UI Semilight"/>
          <w:color w:val="000000"/>
        </w:rPr>
      </w:pPr>
      <w:r w:rsidRPr="00EE79D6">
        <w:rPr>
          <w:rFonts w:ascii="Nirmala UI Semilight" w:eastAsia="Times New Roman" w:hAnsi="Nirmala UI Semilight" w:cs="Nirmala UI Semilight"/>
          <w:color w:val="000000"/>
        </w:rPr>
        <w:t>Net Profit Margin (NPM)</w:t>
      </w:r>
      <w:r>
        <w:rPr>
          <w:rFonts w:ascii="Nirmala UI Semilight" w:eastAsia="Times New Roman" w:hAnsi="Nirmala UI Semilight" w:cs="Nirmala UI Semilight"/>
          <w:color w:val="000000"/>
        </w:rPr>
        <w:t xml:space="preserve">: </w:t>
      </w:r>
      <w:r w:rsidRPr="00EE79D6">
        <w:rPr>
          <w:rFonts w:ascii="Nirmala UI Semilight" w:eastAsia="Times New Roman" w:hAnsi="Nirmala UI Semilight" w:cs="Nirmala UI Semilight"/>
          <w:color w:val="000000"/>
        </w:rPr>
        <w:t>The ratio of net profit to net sales. NPM measures the company's ability to generate profits from sales made. The higher the NPM, the better the company's financial performance because it shows efficiency in controlling costs and generating profits.</w:t>
      </w:r>
      <w:r>
        <w:rPr>
          <w:rFonts w:ascii="Nirmala UI Semilight" w:eastAsia="Times New Roman" w:hAnsi="Nirmala UI Semilight" w:cs="Nirmala UI Semilight"/>
          <w:color w:val="000000"/>
        </w:rPr>
        <w:t xml:space="preserve"> NPM can be calculated using the following equation:</w:t>
      </w:r>
    </w:p>
    <w:p w14:paraId="1E1CC3AE" w14:textId="77777777" w:rsidR="004C1619" w:rsidRPr="004C1619" w:rsidRDefault="004C1619" w:rsidP="004C1619">
      <w:pPr>
        <w:pStyle w:val="ListParagraph"/>
        <w:spacing w:after="0" w:line="240" w:lineRule="auto"/>
        <w:ind w:left="284" w:firstLine="0"/>
        <w:rPr>
          <w:rFonts w:ascii="Nirmala UI Semilight" w:eastAsia="Times New Roman" w:hAnsi="Nirmala UI Semilight" w:cs="Nirmala UI Semilight"/>
          <w:color w:val="000000"/>
        </w:rPr>
      </w:pPr>
    </w:p>
    <w:p w14:paraId="7D005C5B" w14:textId="06F553BA" w:rsidR="00EE79D6" w:rsidRPr="00EE79D6" w:rsidRDefault="00EE79D6" w:rsidP="00EE79D6">
      <w:pPr>
        <w:pStyle w:val="ListParagraph"/>
        <w:spacing w:after="0" w:line="240" w:lineRule="auto"/>
        <w:ind w:left="284" w:firstLine="0"/>
        <w:rPr>
          <w:rFonts w:ascii="Nirmala UI Semilight" w:eastAsia="Times New Roman" w:hAnsi="Nirmala UI Semilight" w:cs="Nirmala UI Semilight"/>
          <w:color w:val="000000"/>
        </w:rPr>
      </w:pPr>
      <m:oMathPara>
        <m:oMath>
          <m:r>
            <w:rPr>
              <w:rFonts w:ascii="Cambria Math" w:eastAsia="Times New Roman" w:hAnsi="Cambria Math" w:cs="Nirmala UI Semilight"/>
              <w:color w:val="000000"/>
            </w:rPr>
            <m:t>NPM=</m:t>
          </m:r>
          <m:f>
            <m:fPr>
              <m:ctrlPr>
                <w:rPr>
                  <w:rFonts w:ascii="Cambria Math" w:eastAsia="Times New Roman" w:hAnsi="Cambria Math" w:cs="Nirmala UI Semilight"/>
                  <w:i/>
                  <w:color w:val="000000"/>
                </w:rPr>
              </m:ctrlPr>
            </m:fPr>
            <m:num>
              <m:r>
                <w:rPr>
                  <w:rFonts w:ascii="Cambria Math" w:eastAsia="Times New Roman" w:hAnsi="Cambria Math" w:cs="Nirmala UI Semilight"/>
                  <w:color w:val="000000"/>
                </w:rPr>
                <m:t>Net Profit</m:t>
              </m:r>
            </m:num>
            <m:den>
              <m:r>
                <w:rPr>
                  <w:rFonts w:ascii="Cambria Math" w:eastAsia="Times New Roman" w:hAnsi="Cambria Math" w:cs="Nirmala UI Semilight"/>
                  <w:color w:val="000000"/>
                </w:rPr>
                <m:t>Sales</m:t>
              </m:r>
            </m:den>
          </m:f>
        </m:oMath>
      </m:oMathPara>
    </w:p>
    <w:p w14:paraId="12BE0D15" w14:textId="77777777" w:rsidR="00EE79D6" w:rsidRDefault="00EE79D6" w:rsidP="00EE79D6">
      <w:pPr>
        <w:spacing w:after="0" w:line="240" w:lineRule="auto"/>
        <w:ind w:left="0" w:firstLine="0"/>
        <w:rPr>
          <w:rFonts w:ascii="Nirmala UI Semilight" w:eastAsia="Times New Roman" w:hAnsi="Nirmala UI Semilight" w:cs="Nirmala UI Semilight"/>
          <w:color w:val="000000"/>
        </w:rPr>
      </w:pPr>
    </w:p>
    <w:p w14:paraId="2667CFB8" w14:textId="3BAB45FC" w:rsidR="00EE79D6" w:rsidRPr="00EE79D6" w:rsidRDefault="00EE79D6" w:rsidP="00EE79D6">
      <w:pPr>
        <w:spacing w:after="0" w:line="240" w:lineRule="auto"/>
        <w:ind w:left="0" w:firstLine="0"/>
        <w:rPr>
          <w:rFonts w:ascii="Nirmala UI Semilight" w:eastAsia="Times New Roman" w:hAnsi="Nirmala UI Semilight" w:cs="Nirmala UI Semilight"/>
          <w:b/>
          <w:bCs/>
          <w:color w:val="000000"/>
        </w:rPr>
      </w:pPr>
      <w:r w:rsidRPr="00EE79D6">
        <w:rPr>
          <w:rFonts w:ascii="Nirmala UI Semilight" w:eastAsia="Times New Roman" w:hAnsi="Nirmala UI Semilight" w:cs="Nirmala UI Semilight"/>
          <w:b/>
          <w:bCs/>
          <w:color w:val="000000"/>
        </w:rPr>
        <w:t>Intervening Variable</w:t>
      </w:r>
    </w:p>
    <w:p w14:paraId="5E4F104F" w14:textId="088E89E5" w:rsidR="00EE79D6" w:rsidRPr="00EE79D6" w:rsidRDefault="00EE79D6" w:rsidP="00EE79D6">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E79D6">
        <w:rPr>
          <w:rFonts w:ascii="Nirmala UI Semilight" w:eastAsia="Times New Roman" w:hAnsi="Nirmala UI Semilight" w:cs="Nirmala UI Semilight"/>
          <w:color w:val="000000"/>
        </w:rPr>
        <w:t>According to Sugiyono (2019), intervening variables are variables that bridge the relationship between the independent variable and the dependent variable. In this study, the intervening variable is competitive advantage, which is the company's position in the market that allows it to achieve a sustainable advantage over competitors.</w:t>
      </w:r>
    </w:p>
    <w:p w14:paraId="3E5392A9" w14:textId="12D65543" w:rsidR="00EE79D6" w:rsidRDefault="00EE79D6" w:rsidP="00EE79D6">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E79D6">
        <w:rPr>
          <w:rFonts w:ascii="Nirmala UI Semilight" w:eastAsia="Times New Roman" w:hAnsi="Nirmala UI Semilight" w:cs="Nirmala UI Semilight"/>
          <w:color w:val="000000"/>
        </w:rPr>
        <w:t>Competitive advantage is measured using Gross Profit Margin (GPM), which is the ratio of gross profit to net sales. GPM shows production efficiency and the company's ability to generate profit from each unit of product or service sold.</w:t>
      </w:r>
      <w:r w:rsidR="003633A0">
        <w:rPr>
          <w:rFonts w:ascii="Nirmala UI Semilight" w:eastAsia="Times New Roman" w:hAnsi="Nirmala UI Semilight" w:cs="Nirmala UI Semilight"/>
          <w:color w:val="000000"/>
        </w:rPr>
        <w:t xml:space="preserve"> GPM can be calculated using the following equation.</w:t>
      </w:r>
    </w:p>
    <w:p w14:paraId="45FC38C9" w14:textId="77777777" w:rsidR="003633A0" w:rsidRDefault="003633A0" w:rsidP="00EE79D6">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B1C580B" w14:textId="3D499E58" w:rsidR="003633A0" w:rsidRDefault="003633A0" w:rsidP="00EE79D6">
      <w:pPr>
        <w:pStyle w:val="ListParagraph"/>
        <w:tabs>
          <w:tab w:val="left" w:pos="284"/>
        </w:tabs>
        <w:spacing w:after="0" w:line="240" w:lineRule="auto"/>
        <w:ind w:left="0" w:firstLine="0"/>
        <w:rPr>
          <w:rFonts w:ascii="Nirmala UI Semilight" w:eastAsia="Times New Roman" w:hAnsi="Nirmala UI Semilight" w:cs="Nirmala UI Semilight"/>
          <w:color w:val="000000"/>
        </w:rPr>
      </w:pPr>
      <m:oMathPara>
        <m:oMath>
          <m:r>
            <w:rPr>
              <w:rFonts w:ascii="Cambria Math" w:eastAsia="Times New Roman" w:hAnsi="Cambria Math" w:cs="Nirmala UI Semilight"/>
              <w:color w:val="000000"/>
            </w:rPr>
            <m:t>GPM=</m:t>
          </m:r>
          <m:f>
            <m:fPr>
              <m:ctrlPr>
                <w:rPr>
                  <w:rFonts w:ascii="Cambria Math" w:eastAsia="Times New Roman" w:hAnsi="Cambria Math" w:cs="Nirmala UI Semilight"/>
                  <w:i/>
                  <w:color w:val="000000"/>
                </w:rPr>
              </m:ctrlPr>
            </m:fPr>
            <m:num>
              <m:r>
                <w:rPr>
                  <w:rFonts w:ascii="Cambria Math" w:eastAsia="Times New Roman" w:hAnsi="Cambria Math" w:cs="Nirmala UI Semilight"/>
                  <w:color w:val="000000"/>
                </w:rPr>
                <m:t>Gross Profit</m:t>
              </m:r>
            </m:num>
            <m:den>
              <m:r>
                <w:rPr>
                  <w:rFonts w:ascii="Cambria Math" w:eastAsia="Times New Roman" w:hAnsi="Cambria Math" w:cs="Nirmala UI Semilight"/>
                  <w:color w:val="000000"/>
                </w:rPr>
                <m:t>Sales</m:t>
              </m:r>
            </m:den>
          </m:f>
        </m:oMath>
      </m:oMathPara>
    </w:p>
    <w:p w14:paraId="2024EBF3" w14:textId="77777777" w:rsidR="00EE79D6" w:rsidRPr="00EE79D6" w:rsidRDefault="00EE79D6" w:rsidP="00EE79D6">
      <w:pPr>
        <w:spacing w:after="0" w:line="240" w:lineRule="auto"/>
        <w:ind w:left="0" w:firstLine="0"/>
        <w:rPr>
          <w:rFonts w:ascii="Nirmala UI Semilight" w:eastAsia="Times New Roman" w:hAnsi="Nirmala UI Semilight" w:cs="Nirmala UI Semilight"/>
          <w:color w:val="000000"/>
        </w:rPr>
      </w:pPr>
    </w:p>
    <w:bookmarkEnd w:id="1"/>
    <w:p w14:paraId="260B2792" w14:textId="0AB0DDEF" w:rsidR="00A13CC2" w:rsidRDefault="002B25BE">
      <w:pPr>
        <w:pStyle w:val="Heading2"/>
        <w:numPr>
          <w:ilvl w:val="0"/>
          <w:numId w:val="26"/>
        </w:numPr>
        <w:spacing w:before="120" w:line="240" w:lineRule="auto"/>
        <w:ind w:left="357" w:hanging="357"/>
        <w:rPr>
          <w:rFonts w:eastAsia="Times New Roman"/>
        </w:rPr>
      </w:pPr>
      <w:r>
        <w:rPr>
          <w:rFonts w:ascii="Nirmala UI Semilight" w:eastAsia="Times New Roman" w:hAnsi="Nirmala UI Semilight" w:cs="Nirmala UI Semilight"/>
          <w:i/>
          <w:iCs/>
          <w:color w:val="auto"/>
          <w:sz w:val="22"/>
          <w:szCs w:val="22"/>
        </w:rPr>
        <w:t>Data Analysis Method</w:t>
      </w:r>
    </w:p>
    <w:p w14:paraId="2C2E6474" w14:textId="5A049275" w:rsidR="00787947" w:rsidRDefault="00000000" w:rsidP="006C2F36">
      <w:pPr>
        <w:pStyle w:val="ListParagraph"/>
        <w:tabs>
          <w:tab w:val="left" w:pos="340"/>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6C2F36" w:rsidRPr="006C2F36">
        <w:rPr>
          <w:rFonts w:ascii="Nirmala UI Semilight" w:eastAsia="Times New Roman" w:hAnsi="Nirmala UI Semilight" w:cs="Nirmala UI Semilight"/>
          <w:color w:val="000000"/>
        </w:rPr>
        <w:t>In this study, the analysis technique used is quantitative analysis using statistical product and service solution (SPSS). This study will use the classic assumption test which is used to test the feasibility of the regression model which will then be used to test the research hypothesis.</w:t>
      </w:r>
    </w:p>
    <w:p w14:paraId="1B1579C9" w14:textId="77777777" w:rsidR="002B25BE" w:rsidRDefault="002B25BE"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p>
    <w:p w14:paraId="4E6D7F1C" w14:textId="38D339D2" w:rsidR="00344361" w:rsidRDefault="00344361" w:rsidP="00344361">
      <w:pPr>
        <w:pStyle w:val="Heading1"/>
        <w:numPr>
          <w:ilvl w:val="0"/>
          <w:numId w:val="22"/>
        </w:numPr>
        <w:tabs>
          <w:tab w:val="left" w:pos="284"/>
        </w:tabs>
        <w:spacing w:before="120" w:beforeAutospacing="0" w:after="120" w:afterAutospacing="0"/>
        <w:ind w:left="0" w:firstLine="0"/>
        <w:rPr>
          <w:rFonts w:ascii="Nirmala UI Semilight" w:hAnsi="Nirmala UI Semilight" w:cs="Nirmala UI Semilight"/>
          <w:sz w:val="22"/>
          <w:szCs w:val="22"/>
        </w:rPr>
      </w:pPr>
      <w:r>
        <w:rPr>
          <w:rFonts w:ascii="Nirmala UI Semilight" w:hAnsi="Nirmala UI Semilight" w:cs="Nirmala UI Semilight"/>
          <w:sz w:val="22"/>
          <w:szCs w:val="22"/>
        </w:rPr>
        <w:t>RESULT AND DISCUSSION</w:t>
      </w:r>
    </w:p>
    <w:p w14:paraId="4085F458" w14:textId="5175435F" w:rsidR="00A13CC2" w:rsidRDefault="00840736">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Normality Test</w:t>
      </w:r>
    </w:p>
    <w:p w14:paraId="6DFBB812" w14:textId="0B1E1E99" w:rsidR="00A13CC2" w:rsidRDefault="00000000" w:rsidP="00840736">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40736" w:rsidRPr="00840736">
        <w:rPr>
          <w:rFonts w:ascii="Nirmala UI Semilight" w:eastAsia="Times New Roman" w:hAnsi="Nirmala UI Semilight" w:cs="Nirmala UI Semilight"/>
          <w:color w:val="000000"/>
        </w:rPr>
        <w:t>The normality test is a test to determine whether the regression model, confounding or residual variables have a normal distribution (Ghozali, 2021). This test was obtained using the histogram graph analysis technique, p plot test and Kolmogrov Smirnov statistical test.</w:t>
      </w:r>
    </w:p>
    <w:p w14:paraId="343F2F11"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C69BCD4" w14:textId="4E05F0EA" w:rsidR="00840736" w:rsidRPr="00840736" w:rsidRDefault="00840736">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840736">
        <w:rPr>
          <w:rFonts w:ascii="Nirmala UI Semilight" w:eastAsia="Times New Roman" w:hAnsi="Nirmala UI Semilight" w:cs="Nirmala UI Semilight"/>
          <w:b/>
          <w:bCs/>
          <w:color w:val="000000"/>
        </w:rPr>
        <w:t>Histogram Graph Analysis</w:t>
      </w:r>
    </w:p>
    <w:p w14:paraId="36DC67F7" w14:textId="71271EE3" w:rsidR="00840736" w:rsidRDefault="00840736">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40736">
        <w:rPr>
          <w:rFonts w:ascii="Nirmala UI Semilight" w:eastAsia="Times New Roman" w:hAnsi="Nirmala UI Semilight" w:cs="Nirmala UI Semilight"/>
          <w:color w:val="000000"/>
        </w:rPr>
        <w:t xml:space="preserve">How to find out whether the data is normally distributed can be done by looking at the shape of the slope of the histogram graph, whether it leans to the left or to the right. Based on the results of data processing using a histogram, </w:t>
      </w:r>
      <w:proofErr w:type="gramStart"/>
      <w:r w:rsidRPr="00840736">
        <w:rPr>
          <w:rFonts w:ascii="Nirmala UI Semilight" w:eastAsia="Times New Roman" w:hAnsi="Nirmala UI Semilight" w:cs="Nirmala UI Semilight"/>
          <w:color w:val="000000"/>
        </w:rPr>
        <w:t>it can be seen that the</w:t>
      </w:r>
      <w:proofErr w:type="gramEnd"/>
      <w:r w:rsidRPr="00840736">
        <w:rPr>
          <w:rFonts w:ascii="Nirmala UI Semilight" w:eastAsia="Times New Roman" w:hAnsi="Nirmala UI Semilight" w:cs="Nirmala UI Semilight"/>
          <w:color w:val="000000"/>
        </w:rPr>
        <w:t xml:space="preserve"> slope value is in the range of -2 to +2. Thus, the data can be interpreted as normally distributed.</w:t>
      </w:r>
    </w:p>
    <w:p w14:paraId="147DF6B7" w14:textId="77777777" w:rsidR="00840736" w:rsidRDefault="00840736">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DAC28A0" w14:textId="13754374" w:rsidR="00840736" w:rsidRPr="00840736" w:rsidRDefault="00840736">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840736">
        <w:rPr>
          <w:rFonts w:ascii="Nirmala UI Semilight" w:eastAsia="Times New Roman" w:hAnsi="Nirmala UI Semilight" w:cs="Nirmala UI Semilight"/>
          <w:b/>
          <w:bCs/>
          <w:color w:val="000000"/>
        </w:rPr>
        <w:lastRenderedPageBreak/>
        <w:t>P-Plot Test</w:t>
      </w:r>
    </w:p>
    <w:p w14:paraId="03CD4141" w14:textId="53A45050" w:rsidR="00840736" w:rsidRDefault="00840736">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40736">
        <w:rPr>
          <w:rFonts w:ascii="Nirmala UI Semilight" w:eastAsia="Times New Roman" w:hAnsi="Nirmala UI Semilight" w:cs="Nirmala UI Semilight"/>
          <w:color w:val="000000"/>
        </w:rPr>
        <w:t xml:space="preserve">The normality test is used to determine whether the dependent and independent variables follow a normal distribution. Based on the test results, the data looks randomly spread around </w:t>
      </w:r>
      <w:proofErr w:type="gramStart"/>
      <w:r w:rsidRPr="00840736">
        <w:rPr>
          <w:rFonts w:ascii="Nirmala UI Semilight" w:eastAsia="Times New Roman" w:hAnsi="Nirmala UI Semilight" w:cs="Nirmala UI Semilight"/>
          <w:color w:val="000000"/>
        </w:rPr>
        <w:t>the number</w:t>
      </w:r>
      <w:proofErr w:type="gramEnd"/>
      <w:r w:rsidRPr="00840736">
        <w:rPr>
          <w:rFonts w:ascii="Nirmala UI Semilight" w:eastAsia="Times New Roman" w:hAnsi="Nirmala UI Semilight" w:cs="Nirmala UI Semilight"/>
          <w:color w:val="000000"/>
        </w:rPr>
        <w:t xml:space="preserve"> 0 on the Y axis and is not centered on one </w:t>
      </w:r>
      <w:proofErr w:type="gramStart"/>
      <w:r w:rsidRPr="00840736">
        <w:rPr>
          <w:rFonts w:ascii="Nirmala UI Semilight" w:eastAsia="Times New Roman" w:hAnsi="Nirmala UI Semilight" w:cs="Nirmala UI Semilight"/>
          <w:color w:val="000000"/>
        </w:rPr>
        <w:t>particular point</w:t>
      </w:r>
      <w:proofErr w:type="gramEnd"/>
      <w:r w:rsidRPr="00840736">
        <w:rPr>
          <w:rFonts w:ascii="Nirmala UI Semilight" w:eastAsia="Times New Roman" w:hAnsi="Nirmala UI Semilight" w:cs="Nirmala UI Semilight"/>
          <w:color w:val="000000"/>
        </w:rPr>
        <w:t>. Thus, it can be concluded that the data is normally distributed.</w:t>
      </w:r>
    </w:p>
    <w:p w14:paraId="43FD8C75" w14:textId="77777777" w:rsidR="00840736" w:rsidRDefault="00840736">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D413198" w14:textId="6A10706F" w:rsidR="00840736" w:rsidRPr="00840736" w:rsidRDefault="00840736">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840736">
        <w:rPr>
          <w:rFonts w:ascii="Nirmala UI Semilight" w:eastAsia="Times New Roman" w:hAnsi="Nirmala UI Semilight" w:cs="Nirmala UI Semilight"/>
          <w:b/>
          <w:bCs/>
          <w:color w:val="000000"/>
        </w:rPr>
        <w:t>Kolmogorov-Smirnov Test</w:t>
      </w:r>
    </w:p>
    <w:p w14:paraId="43D8EBFF" w14:textId="0A2D1523" w:rsidR="002B25BE" w:rsidRDefault="00840736">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40736">
        <w:rPr>
          <w:rFonts w:ascii="Nirmala UI Semilight" w:eastAsia="Times New Roman" w:hAnsi="Nirmala UI Semilight" w:cs="Nirmala UI Semilight"/>
          <w:color w:val="000000"/>
        </w:rPr>
        <w:t xml:space="preserve">The </w:t>
      </w:r>
      <w:proofErr w:type="gramStart"/>
      <w:r w:rsidRPr="00840736">
        <w:rPr>
          <w:rFonts w:ascii="Nirmala UI Semilight" w:eastAsia="Times New Roman" w:hAnsi="Nirmala UI Semilight" w:cs="Nirmala UI Semilight"/>
          <w:color w:val="000000"/>
        </w:rPr>
        <w:t>normality</w:t>
      </w:r>
      <w:proofErr w:type="gramEnd"/>
      <w:r w:rsidRPr="00840736">
        <w:rPr>
          <w:rFonts w:ascii="Nirmala UI Semilight" w:eastAsia="Times New Roman" w:hAnsi="Nirmala UI Semilight" w:cs="Nirmala UI Semilight"/>
          <w:color w:val="000000"/>
        </w:rPr>
        <w:t xml:space="preserve"> test method used in this study is Kolmogorov-Smirnov. The acceptance criteria state that the data is said to be normally distributed if the Asymp. Sig (1-tailed) is greater than the significance level (</w:t>
      </w:r>
      <w:r w:rsidRPr="00840736">
        <w:rPr>
          <w:rFonts w:ascii="Calibri" w:eastAsia="Times New Roman" w:hAnsi="Calibri" w:cs="Calibri"/>
          <w:color w:val="000000"/>
        </w:rPr>
        <w:t>α</w:t>
      </w:r>
      <w:r w:rsidRPr="00840736">
        <w:rPr>
          <w:rFonts w:ascii="Nirmala UI Semilight" w:eastAsia="Times New Roman" w:hAnsi="Nirmala UI Semilight" w:cs="Nirmala UI Semilight"/>
          <w:color w:val="000000"/>
        </w:rPr>
        <w:t>) of 0.05. Based on the test results, obtained an Asymp. Sig value of 0.077&gt; 0.05. Thus, it can be concluded that the residual data is normally distributed.</w:t>
      </w:r>
    </w:p>
    <w:p w14:paraId="0A603C81" w14:textId="77777777" w:rsidR="00840736" w:rsidRDefault="00840736">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5F983FB" w14:textId="706D5E46" w:rsidR="002B25BE" w:rsidRDefault="00840736"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Multicollinearity Test</w:t>
      </w:r>
    </w:p>
    <w:p w14:paraId="08987F3C" w14:textId="3FC46997"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40736" w:rsidRPr="00840736">
        <w:rPr>
          <w:rFonts w:ascii="Nirmala UI Semilight" w:eastAsia="Times New Roman" w:hAnsi="Nirmala UI Semilight" w:cs="Nirmala UI Semilight"/>
          <w:color w:val="000000"/>
        </w:rPr>
        <w:t xml:space="preserve">The multicollinearity test is carried out to determine </w:t>
      </w:r>
      <w:proofErr w:type="gramStart"/>
      <w:r w:rsidR="00840736" w:rsidRPr="00840736">
        <w:rPr>
          <w:rFonts w:ascii="Nirmala UI Semilight" w:eastAsia="Times New Roman" w:hAnsi="Nirmala UI Semilight" w:cs="Nirmala UI Semilight"/>
          <w:color w:val="000000"/>
        </w:rPr>
        <w:t>whether or not</w:t>
      </w:r>
      <w:proofErr w:type="gramEnd"/>
      <w:r w:rsidR="00840736" w:rsidRPr="00840736">
        <w:rPr>
          <w:rFonts w:ascii="Nirmala UI Semilight" w:eastAsia="Times New Roman" w:hAnsi="Nirmala UI Semilight" w:cs="Nirmala UI Semilight"/>
          <w:color w:val="000000"/>
        </w:rPr>
        <w:t xml:space="preserve"> there is a classic assumption deviation in the form of a high linear relationship between independent variables in the regression model. A good regression model should be free from multicollinearity symptoms. The multicollinearity test results in this study are presented in </w:t>
      </w:r>
      <w:r w:rsidR="00840736">
        <w:rPr>
          <w:rFonts w:ascii="Nirmala UI Semilight" w:eastAsia="Times New Roman" w:hAnsi="Nirmala UI Semilight" w:cs="Nirmala UI Semilight"/>
          <w:color w:val="000000"/>
        </w:rPr>
        <w:t xml:space="preserve">Table 1 </w:t>
      </w:r>
      <w:r w:rsidR="00840736" w:rsidRPr="00840736">
        <w:rPr>
          <w:rFonts w:ascii="Nirmala UI Semilight" w:eastAsia="Times New Roman" w:hAnsi="Nirmala UI Semilight" w:cs="Nirmala UI Semilight"/>
          <w:color w:val="000000"/>
        </w:rPr>
        <w:t>below.</w:t>
      </w:r>
    </w:p>
    <w:p w14:paraId="03ACF158" w14:textId="77777777"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01DA0AF" w14:textId="4F4F3DF9" w:rsidR="002B25BE"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w:t>
      </w:r>
      <w:r w:rsidR="00840736">
        <w:rPr>
          <w:rFonts w:ascii="Nirmala UI Semilight" w:eastAsia="Times New Roman" w:hAnsi="Nirmala UI Semilight" w:cs="Nirmala UI Semilight"/>
          <w:color w:val="000000"/>
        </w:rPr>
        <w:t>1</w:t>
      </w:r>
      <w:r>
        <w:rPr>
          <w:rFonts w:ascii="Nirmala UI Semilight" w:eastAsia="Times New Roman" w:hAnsi="Nirmala UI Semilight" w:cs="Nirmala UI Semilight"/>
          <w:color w:val="000000"/>
        </w:rPr>
        <w:t xml:space="preserve">. </w:t>
      </w:r>
      <w:r w:rsidR="00840736">
        <w:rPr>
          <w:rFonts w:ascii="Nirmala UI Semilight" w:eastAsia="Times New Roman" w:hAnsi="Nirmala UI Semilight" w:cs="Nirmala UI Semilight"/>
          <w:color w:val="000000"/>
        </w:rPr>
        <w:t>Multicollinearity Test Results</w:t>
      </w:r>
    </w:p>
    <w:tbl>
      <w:tblPr>
        <w:tblStyle w:val="TableGrid"/>
        <w:tblW w:w="0" w:type="auto"/>
        <w:jc w:val="center"/>
        <w:tblLook w:val="04A0" w:firstRow="1" w:lastRow="0" w:firstColumn="1" w:lastColumn="0" w:noHBand="0" w:noVBand="1"/>
      </w:tblPr>
      <w:tblGrid>
        <w:gridCol w:w="2437"/>
        <w:gridCol w:w="1138"/>
        <w:gridCol w:w="793"/>
        <w:gridCol w:w="695"/>
        <w:gridCol w:w="793"/>
        <w:gridCol w:w="1566"/>
      </w:tblGrid>
      <w:tr w:rsidR="00E43DFC" w:rsidRPr="00A31772" w14:paraId="1BD3F60C" w14:textId="77777777" w:rsidTr="00E43DFC">
        <w:trPr>
          <w:jc w:val="center"/>
        </w:trPr>
        <w:tc>
          <w:tcPr>
            <w:tcW w:w="0" w:type="auto"/>
            <w:hideMark/>
          </w:tcPr>
          <w:p w14:paraId="4551E39F" w14:textId="77777777" w:rsidR="00E43DFC" w:rsidRPr="00A31772" w:rsidRDefault="00E43DFC" w:rsidP="00E43DFC">
            <w:pPr>
              <w:ind w:left="22" w:hanging="22"/>
              <w:jc w:val="center"/>
              <w:rPr>
                <w:rFonts w:ascii="Nirmala UI Semilight" w:hAnsi="Nirmala UI Semilight" w:cs="Nirmala UI Semilight"/>
                <w:b/>
                <w:bCs/>
              </w:rPr>
            </w:pPr>
            <w:r w:rsidRPr="00A31772">
              <w:rPr>
                <w:rFonts w:ascii="Nirmala UI Semilight" w:hAnsi="Nirmala UI Semilight" w:cs="Nirmala UI Semilight"/>
                <w:b/>
                <w:bCs/>
              </w:rPr>
              <w:t>Variable</w:t>
            </w:r>
          </w:p>
        </w:tc>
        <w:tc>
          <w:tcPr>
            <w:tcW w:w="0" w:type="auto"/>
            <w:hideMark/>
          </w:tcPr>
          <w:p w14:paraId="71961444" w14:textId="77777777" w:rsidR="00E43DFC" w:rsidRPr="00A31772" w:rsidRDefault="00E43DFC" w:rsidP="00E43DFC">
            <w:pPr>
              <w:ind w:left="22" w:hanging="22"/>
              <w:jc w:val="center"/>
              <w:rPr>
                <w:rFonts w:ascii="Nirmala UI Semilight" w:hAnsi="Nirmala UI Semilight" w:cs="Nirmala UI Semilight"/>
                <w:b/>
                <w:bCs/>
              </w:rPr>
            </w:pPr>
            <w:r w:rsidRPr="00A31772">
              <w:rPr>
                <w:rFonts w:ascii="Nirmala UI Semilight" w:hAnsi="Nirmala UI Semilight" w:cs="Nirmala UI Semilight"/>
                <w:b/>
                <w:bCs/>
              </w:rPr>
              <w:t>Tolerance</w:t>
            </w:r>
          </w:p>
        </w:tc>
        <w:tc>
          <w:tcPr>
            <w:tcW w:w="0" w:type="auto"/>
            <w:hideMark/>
          </w:tcPr>
          <w:p w14:paraId="259455D0" w14:textId="77777777" w:rsidR="00E43DFC" w:rsidRPr="00A31772" w:rsidRDefault="00E43DFC" w:rsidP="00E43DFC">
            <w:pPr>
              <w:ind w:left="22" w:hanging="22"/>
              <w:jc w:val="center"/>
              <w:rPr>
                <w:rFonts w:ascii="Nirmala UI Semilight" w:hAnsi="Nirmala UI Semilight" w:cs="Nirmala UI Semilight"/>
                <w:b/>
                <w:bCs/>
              </w:rPr>
            </w:pPr>
            <w:r w:rsidRPr="00A31772">
              <w:rPr>
                <w:rFonts w:ascii="Nirmala UI Semilight" w:hAnsi="Nirmala UI Semilight" w:cs="Nirmala UI Semilight"/>
                <w:b/>
                <w:bCs/>
              </w:rPr>
              <w:t>Terms</w:t>
            </w:r>
          </w:p>
        </w:tc>
        <w:tc>
          <w:tcPr>
            <w:tcW w:w="0" w:type="auto"/>
            <w:hideMark/>
          </w:tcPr>
          <w:p w14:paraId="46ACCFA0" w14:textId="77777777" w:rsidR="00E43DFC" w:rsidRPr="00A31772" w:rsidRDefault="00E43DFC" w:rsidP="00E43DFC">
            <w:pPr>
              <w:ind w:left="22" w:hanging="22"/>
              <w:jc w:val="center"/>
              <w:rPr>
                <w:rFonts w:ascii="Nirmala UI Semilight" w:hAnsi="Nirmala UI Semilight" w:cs="Nirmala UI Semilight"/>
                <w:b/>
                <w:bCs/>
              </w:rPr>
            </w:pPr>
            <w:r w:rsidRPr="00A31772">
              <w:rPr>
                <w:rFonts w:ascii="Nirmala UI Semilight" w:hAnsi="Nirmala UI Semilight" w:cs="Nirmala UI Semilight"/>
                <w:b/>
                <w:bCs/>
              </w:rPr>
              <w:t>VIF</w:t>
            </w:r>
          </w:p>
        </w:tc>
        <w:tc>
          <w:tcPr>
            <w:tcW w:w="0" w:type="auto"/>
            <w:hideMark/>
          </w:tcPr>
          <w:p w14:paraId="6EA5F667" w14:textId="77777777" w:rsidR="00E43DFC" w:rsidRPr="00A31772" w:rsidRDefault="00E43DFC" w:rsidP="00E43DFC">
            <w:pPr>
              <w:ind w:left="22" w:hanging="22"/>
              <w:jc w:val="center"/>
              <w:rPr>
                <w:rFonts w:ascii="Nirmala UI Semilight" w:hAnsi="Nirmala UI Semilight" w:cs="Nirmala UI Semilight"/>
                <w:b/>
                <w:bCs/>
              </w:rPr>
            </w:pPr>
            <w:r w:rsidRPr="00A31772">
              <w:rPr>
                <w:rFonts w:ascii="Nirmala UI Semilight" w:hAnsi="Nirmala UI Semilight" w:cs="Nirmala UI Semilight"/>
                <w:b/>
                <w:bCs/>
              </w:rPr>
              <w:t>Terms</w:t>
            </w:r>
          </w:p>
        </w:tc>
        <w:tc>
          <w:tcPr>
            <w:tcW w:w="0" w:type="auto"/>
            <w:hideMark/>
          </w:tcPr>
          <w:p w14:paraId="6FEABFFB" w14:textId="77777777" w:rsidR="00E43DFC" w:rsidRPr="00A31772" w:rsidRDefault="00E43DFC" w:rsidP="00E43DFC">
            <w:pPr>
              <w:ind w:left="22" w:hanging="22"/>
              <w:jc w:val="center"/>
              <w:rPr>
                <w:rFonts w:ascii="Nirmala UI Semilight" w:hAnsi="Nirmala UI Semilight" w:cs="Nirmala UI Semilight"/>
                <w:b/>
                <w:bCs/>
              </w:rPr>
            </w:pPr>
            <w:r w:rsidRPr="00A31772">
              <w:rPr>
                <w:rFonts w:ascii="Nirmala UI Semilight" w:hAnsi="Nirmala UI Semilight" w:cs="Nirmala UI Semilight"/>
                <w:b/>
                <w:bCs/>
              </w:rPr>
              <w:t>Description</w:t>
            </w:r>
          </w:p>
        </w:tc>
      </w:tr>
      <w:tr w:rsidR="00E43DFC" w:rsidRPr="00A31772" w14:paraId="22E09B7F" w14:textId="77777777" w:rsidTr="00E43DFC">
        <w:trPr>
          <w:jc w:val="center"/>
        </w:trPr>
        <w:tc>
          <w:tcPr>
            <w:tcW w:w="0" w:type="auto"/>
            <w:hideMark/>
          </w:tcPr>
          <w:p w14:paraId="2D92F98F" w14:textId="77777777" w:rsidR="00E43DFC" w:rsidRPr="00A31772" w:rsidRDefault="00E43DFC" w:rsidP="00E43DFC">
            <w:pPr>
              <w:ind w:left="22" w:hanging="22"/>
              <w:rPr>
                <w:rFonts w:ascii="Nirmala UI Semilight" w:hAnsi="Nirmala UI Semilight" w:cs="Nirmala UI Semilight"/>
              </w:rPr>
            </w:pPr>
            <w:r w:rsidRPr="00A31772">
              <w:rPr>
                <w:rFonts w:ascii="Nirmala UI Semilight" w:hAnsi="Nirmala UI Semilight" w:cs="Nirmala UI Semilight"/>
              </w:rPr>
              <w:t>Big Data Technology</w:t>
            </w:r>
          </w:p>
        </w:tc>
        <w:tc>
          <w:tcPr>
            <w:tcW w:w="0" w:type="auto"/>
            <w:hideMark/>
          </w:tcPr>
          <w:p w14:paraId="7A7CBC8F" w14:textId="77777777" w:rsidR="00E43DFC" w:rsidRPr="00A31772" w:rsidRDefault="00E43DFC" w:rsidP="00131430">
            <w:pPr>
              <w:ind w:left="22" w:hanging="22"/>
              <w:jc w:val="right"/>
              <w:rPr>
                <w:rFonts w:ascii="Nirmala UI Semilight" w:hAnsi="Nirmala UI Semilight" w:cs="Nirmala UI Semilight"/>
              </w:rPr>
            </w:pPr>
            <w:r w:rsidRPr="00A31772">
              <w:rPr>
                <w:rFonts w:ascii="Nirmala UI Semilight" w:hAnsi="Nirmala UI Semilight" w:cs="Nirmala UI Semilight"/>
              </w:rPr>
              <w:t>0,768</w:t>
            </w:r>
          </w:p>
        </w:tc>
        <w:tc>
          <w:tcPr>
            <w:tcW w:w="0" w:type="auto"/>
            <w:hideMark/>
          </w:tcPr>
          <w:p w14:paraId="1E5AC372" w14:textId="77777777" w:rsidR="00E43DFC" w:rsidRPr="00A31772" w:rsidRDefault="00E43DFC" w:rsidP="00131430">
            <w:pPr>
              <w:ind w:left="22" w:hanging="22"/>
              <w:jc w:val="right"/>
              <w:rPr>
                <w:rFonts w:ascii="Nirmala UI Semilight" w:hAnsi="Nirmala UI Semilight" w:cs="Nirmala UI Semilight"/>
              </w:rPr>
            </w:pPr>
            <w:r w:rsidRPr="00A31772">
              <w:rPr>
                <w:rFonts w:ascii="Nirmala UI Semilight" w:hAnsi="Nirmala UI Semilight" w:cs="Nirmala UI Semilight"/>
              </w:rPr>
              <w:t>&gt; 0,10</w:t>
            </w:r>
          </w:p>
        </w:tc>
        <w:tc>
          <w:tcPr>
            <w:tcW w:w="0" w:type="auto"/>
            <w:hideMark/>
          </w:tcPr>
          <w:p w14:paraId="1B08ABE2" w14:textId="77777777" w:rsidR="00E43DFC" w:rsidRPr="00A31772" w:rsidRDefault="00E43DFC" w:rsidP="00131430">
            <w:pPr>
              <w:ind w:left="22" w:hanging="22"/>
              <w:jc w:val="right"/>
              <w:rPr>
                <w:rFonts w:ascii="Nirmala UI Semilight" w:hAnsi="Nirmala UI Semilight" w:cs="Nirmala UI Semilight"/>
              </w:rPr>
            </w:pPr>
            <w:r w:rsidRPr="00A31772">
              <w:rPr>
                <w:rFonts w:ascii="Nirmala UI Semilight" w:hAnsi="Nirmala UI Semilight" w:cs="Nirmala UI Semilight"/>
              </w:rPr>
              <w:t>1,302</w:t>
            </w:r>
          </w:p>
        </w:tc>
        <w:tc>
          <w:tcPr>
            <w:tcW w:w="0" w:type="auto"/>
            <w:hideMark/>
          </w:tcPr>
          <w:p w14:paraId="36B6AACF" w14:textId="77777777" w:rsidR="00E43DFC" w:rsidRPr="00A31772" w:rsidRDefault="00E43DFC" w:rsidP="00131430">
            <w:pPr>
              <w:ind w:left="22" w:hanging="22"/>
              <w:jc w:val="right"/>
              <w:rPr>
                <w:rFonts w:ascii="Nirmala UI Semilight" w:hAnsi="Nirmala UI Semilight" w:cs="Nirmala UI Semilight"/>
              </w:rPr>
            </w:pPr>
            <w:r w:rsidRPr="00A31772">
              <w:rPr>
                <w:rFonts w:ascii="Nirmala UI Semilight" w:hAnsi="Nirmala UI Semilight" w:cs="Nirmala UI Semilight"/>
              </w:rPr>
              <w:t>&lt; 10</w:t>
            </w:r>
          </w:p>
        </w:tc>
        <w:tc>
          <w:tcPr>
            <w:tcW w:w="0" w:type="auto"/>
            <w:hideMark/>
          </w:tcPr>
          <w:p w14:paraId="18C39966" w14:textId="77777777" w:rsidR="00E43DFC" w:rsidRPr="00A31772" w:rsidRDefault="00E43DFC" w:rsidP="00E43DFC">
            <w:pPr>
              <w:ind w:left="22" w:hanging="22"/>
              <w:rPr>
                <w:rFonts w:ascii="Nirmala UI Semilight" w:hAnsi="Nirmala UI Semilight" w:cs="Nirmala UI Semilight"/>
              </w:rPr>
            </w:pPr>
            <w:r w:rsidRPr="00A31772">
              <w:rPr>
                <w:rFonts w:ascii="Nirmala UI Semilight" w:hAnsi="Nirmala UI Semilight" w:cs="Nirmala UI Semilight"/>
              </w:rPr>
              <w:t>Not Occurring</w:t>
            </w:r>
          </w:p>
        </w:tc>
      </w:tr>
      <w:tr w:rsidR="00E43DFC" w:rsidRPr="00A31772" w14:paraId="0E69EC57" w14:textId="77777777" w:rsidTr="00E43DFC">
        <w:trPr>
          <w:jc w:val="center"/>
        </w:trPr>
        <w:tc>
          <w:tcPr>
            <w:tcW w:w="0" w:type="auto"/>
            <w:hideMark/>
          </w:tcPr>
          <w:p w14:paraId="1DBA2EE1" w14:textId="77777777" w:rsidR="00E43DFC" w:rsidRPr="00A31772" w:rsidRDefault="00E43DFC" w:rsidP="00E43DFC">
            <w:pPr>
              <w:ind w:left="22" w:hanging="22"/>
              <w:rPr>
                <w:rFonts w:ascii="Nirmala UI Semilight" w:hAnsi="Nirmala UI Semilight" w:cs="Nirmala UI Semilight"/>
              </w:rPr>
            </w:pPr>
            <w:r w:rsidRPr="00A31772">
              <w:rPr>
                <w:rFonts w:ascii="Nirmala UI Semilight" w:hAnsi="Nirmala UI Semilight" w:cs="Nirmala UI Semilight"/>
              </w:rPr>
              <w:t>Competitive Advantage</w:t>
            </w:r>
          </w:p>
        </w:tc>
        <w:tc>
          <w:tcPr>
            <w:tcW w:w="0" w:type="auto"/>
            <w:hideMark/>
          </w:tcPr>
          <w:p w14:paraId="0AA53C1E" w14:textId="77777777" w:rsidR="00E43DFC" w:rsidRPr="00A31772" w:rsidRDefault="00E43DFC" w:rsidP="00131430">
            <w:pPr>
              <w:ind w:left="22" w:hanging="22"/>
              <w:jc w:val="right"/>
              <w:rPr>
                <w:rFonts w:ascii="Nirmala UI Semilight" w:hAnsi="Nirmala UI Semilight" w:cs="Nirmala UI Semilight"/>
              </w:rPr>
            </w:pPr>
            <w:r w:rsidRPr="00A31772">
              <w:rPr>
                <w:rFonts w:ascii="Nirmala UI Semilight" w:hAnsi="Nirmala UI Semilight" w:cs="Nirmala UI Semilight"/>
              </w:rPr>
              <w:t>0,768</w:t>
            </w:r>
          </w:p>
        </w:tc>
        <w:tc>
          <w:tcPr>
            <w:tcW w:w="0" w:type="auto"/>
            <w:hideMark/>
          </w:tcPr>
          <w:p w14:paraId="7FFFFE39" w14:textId="77777777" w:rsidR="00E43DFC" w:rsidRPr="00A31772" w:rsidRDefault="00E43DFC" w:rsidP="00131430">
            <w:pPr>
              <w:ind w:left="22" w:hanging="22"/>
              <w:jc w:val="right"/>
              <w:rPr>
                <w:rFonts w:ascii="Nirmala UI Semilight" w:hAnsi="Nirmala UI Semilight" w:cs="Nirmala UI Semilight"/>
              </w:rPr>
            </w:pPr>
            <w:r w:rsidRPr="00A31772">
              <w:rPr>
                <w:rFonts w:ascii="Nirmala UI Semilight" w:hAnsi="Nirmala UI Semilight" w:cs="Nirmala UI Semilight"/>
              </w:rPr>
              <w:t>&gt; 0,10</w:t>
            </w:r>
          </w:p>
        </w:tc>
        <w:tc>
          <w:tcPr>
            <w:tcW w:w="0" w:type="auto"/>
            <w:hideMark/>
          </w:tcPr>
          <w:p w14:paraId="1AC8BACF" w14:textId="77777777" w:rsidR="00E43DFC" w:rsidRPr="00A31772" w:rsidRDefault="00E43DFC" w:rsidP="00131430">
            <w:pPr>
              <w:ind w:left="22" w:hanging="22"/>
              <w:jc w:val="right"/>
              <w:rPr>
                <w:rFonts w:ascii="Nirmala UI Semilight" w:hAnsi="Nirmala UI Semilight" w:cs="Nirmala UI Semilight"/>
              </w:rPr>
            </w:pPr>
            <w:r w:rsidRPr="00A31772">
              <w:rPr>
                <w:rFonts w:ascii="Nirmala UI Semilight" w:hAnsi="Nirmala UI Semilight" w:cs="Nirmala UI Semilight"/>
              </w:rPr>
              <w:t>1,302</w:t>
            </w:r>
          </w:p>
        </w:tc>
        <w:tc>
          <w:tcPr>
            <w:tcW w:w="0" w:type="auto"/>
            <w:hideMark/>
          </w:tcPr>
          <w:p w14:paraId="21B35278" w14:textId="77777777" w:rsidR="00E43DFC" w:rsidRPr="00A31772" w:rsidRDefault="00E43DFC" w:rsidP="00131430">
            <w:pPr>
              <w:ind w:left="22" w:hanging="22"/>
              <w:jc w:val="right"/>
              <w:rPr>
                <w:rFonts w:ascii="Nirmala UI Semilight" w:hAnsi="Nirmala UI Semilight" w:cs="Nirmala UI Semilight"/>
              </w:rPr>
            </w:pPr>
            <w:r w:rsidRPr="00A31772">
              <w:rPr>
                <w:rFonts w:ascii="Nirmala UI Semilight" w:hAnsi="Nirmala UI Semilight" w:cs="Nirmala UI Semilight"/>
              </w:rPr>
              <w:t>&lt; 10</w:t>
            </w:r>
          </w:p>
        </w:tc>
        <w:tc>
          <w:tcPr>
            <w:tcW w:w="0" w:type="auto"/>
            <w:hideMark/>
          </w:tcPr>
          <w:p w14:paraId="776F9311" w14:textId="77777777" w:rsidR="00E43DFC" w:rsidRPr="00A31772" w:rsidRDefault="00E43DFC" w:rsidP="00E43DFC">
            <w:pPr>
              <w:ind w:left="22" w:hanging="22"/>
              <w:rPr>
                <w:rFonts w:ascii="Nirmala UI Semilight" w:hAnsi="Nirmala UI Semilight" w:cs="Nirmala UI Semilight"/>
              </w:rPr>
            </w:pPr>
            <w:r w:rsidRPr="00A31772">
              <w:rPr>
                <w:rFonts w:ascii="Nirmala UI Semilight" w:hAnsi="Nirmala UI Semilight" w:cs="Nirmala UI Semilight"/>
              </w:rPr>
              <w:t>Not Occurring</w:t>
            </w:r>
          </w:p>
        </w:tc>
      </w:tr>
    </w:tbl>
    <w:p w14:paraId="2835F662" w14:textId="6D8821E6" w:rsidR="002B25BE" w:rsidRPr="00E43DFC" w:rsidRDefault="002B25BE" w:rsidP="00E43DFC">
      <w:pPr>
        <w:tabs>
          <w:tab w:val="left" w:pos="284"/>
        </w:tabs>
        <w:spacing w:after="120" w:line="240" w:lineRule="auto"/>
        <w:rPr>
          <w:rFonts w:ascii="Nirmala UI Semilight" w:eastAsia="Times New Roman" w:hAnsi="Nirmala UI Semilight" w:cs="Nirmala UI Semilight"/>
          <w:color w:val="000000"/>
        </w:rPr>
      </w:pPr>
      <w:r w:rsidRPr="00E43DFC">
        <w:rPr>
          <w:rFonts w:ascii="Nirmala UI Semilight" w:eastAsia="Times New Roman" w:hAnsi="Nirmala UI Semilight" w:cs="Nirmala UI Semilight"/>
          <w:color w:val="000000"/>
        </w:rPr>
        <w:t>Source: Primary Data Processing (2024)</w:t>
      </w:r>
    </w:p>
    <w:p w14:paraId="51C162A5"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B0D0D05" w14:textId="2177BDDA" w:rsidR="00E43DFC" w:rsidRDefault="00E43DFC">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43DFC">
        <w:rPr>
          <w:rFonts w:ascii="Nirmala UI Semilight" w:eastAsia="Times New Roman" w:hAnsi="Nirmala UI Semilight" w:cs="Nirmala UI Semilight"/>
          <w:color w:val="000000"/>
        </w:rPr>
        <w:t xml:space="preserve">Based on the multicollinearity test results in Table </w:t>
      </w:r>
      <w:r>
        <w:rPr>
          <w:rFonts w:ascii="Nirmala UI Semilight" w:eastAsia="Times New Roman" w:hAnsi="Nirmala UI Semilight" w:cs="Nirmala UI Semilight"/>
          <w:color w:val="000000"/>
        </w:rPr>
        <w:t>1</w:t>
      </w:r>
      <w:r w:rsidRPr="00E43DFC">
        <w:rPr>
          <w:rFonts w:ascii="Nirmala UI Semilight" w:eastAsia="Times New Roman" w:hAnsi="Nirmala UI Semilight" w:cs="Nirmala UI Semilight"/>
          <w:color w:val="000000"/>
        </w:rPr>
        <w:t>, the VIF value of all variables is &lt; 10 and the tolerance value is &gt; 0.10. This shows that there is no high correlation between the independent variables, so the research model can be said to be free from multicollinearity problems.</w:t>
      </w:r>
    </w:p>
    <w:p w14:paraId="461ACEE9" w14:textId="77777777" w:rsidR="00E43DFC" w:rsidRDefault="00E43DF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1D0743F" w14:textId="2696CF98" w:rsidR="002B25BE" w:rsidRDefault="00131430"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Heteroscedasticity Test</w:t>
      </w:r>
    </w:p>
    <w:p w14:paraId="3B7A6EEF" w14:textId="3DF2708E"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131430" w:rsidRPr="00131430">
        <w:rPr>
          <w:rFonts w:ascii="Nirmala UI Semilight" w:eastAsia="Times New Roman" w:hAnsi="Nirmala UI Semilight" w:cs="Nirmala UI Semilight"/>
          <w:color w:val="000000"/>
          <w:lang w:val="en-ID"/>
        </w:rPr>
        <w:t xml:space="preserve">The heteroscedasticity test is carried out with the aim of testing whether in the regression model there is an inequality of </w:t>
      </w:r>
      <w:r w:rsidR="00131430" w:rsidRPr="00131430">
        <w:rPr>
          <w:rFonts w:ascii="Nirmala UI Semilight" w:eastAsia="Times New Roman" w:hAnsi="Nirmala UI Semilight" w:cs="Nirmala UI Semilight"/>
          <w:i/>
          <w:iCs/>
          <w:color w:val="000000"/>
          <w:lang w:val="en-ID"/>
        </w:rPr>
        <w:t xml:space="preserve">variance </w:t>
      </w:r>
      <w:r w:rsidR="00131430" w:rsidRPr="00131430">
        <w:rPr>
          <w:rFonts w:ascii="Nirmala UI Semilight" w:eastAsia="Times New Roman" w:hAnsi="Nirmala UI Semilight" w:cs="Nirmala UI Semilight"/>
          <w:color w:val="000000"/>
          <w:lang w:val="en-ID"/>
        </w:rPr>
        <w:t xml:space="preserve">from the residuals from one observation to another. The results of the heteroscedasticity test can be seen in </w:t>
      </w:r>
      <w:r w:rsidR="00131430">
        <w:rPr>
          <w:rFonts w:ascii="Nirmala UI Semilight" w:eastAsia="Times New Roman" w:hAnsi="Nirmala UI Semilight" w:cs="Nirmala UI Semilight"/>
          <w:color w:val="000000"/>
          <w:lang w:val="en-ID"/>
        </w:rPr>
        <w:t xml:space="preserve">Table 2 </w:t>
      </w:r>
      <w:r w:rsidR="00131430" w:rsidRPr="00131430">
        <w:rPr>
          <w:rFonts w:ascii="Nirmala UI Semilight" w:eastAsia="Times New Roman" w:hAnsi="Nirmala UI Semilight" w:cs="Nirmala UI Semilight"/>
          <w:color w:val="000000"/>
          <w:lang w:val="en-ID"/>
        </w:rPr>
        <w:t>below:</w:t>
      </w:r>
    </w:p>
    <w:p w14:paraId="5BA03FDD"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2EA24C6" w14:textId="419125F6" w:rsidR="00131430" w:rsidRDefault="00E80A6F" w:rsidP="00E80A6F">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w:t>
      </w:r>
      <w:r w:rsidR="007073E2">
        <w:rPr>
          <w:rFonts w:ascii="Nirmala UI Semilight" w:eastAsia="Times New Roman" w:hAnsi="Nirmala UI Semilight" w:cs="Nirmala UI Semilight"/>
          <w:color w:val="000000"/>
        </w:rPr>
        <w:t>2</w:t>
      </w:r>
      <w:r>
        <w:rPr>
          <w:rFonts w:ascii="Nirmala UI Semilight" w:eastAsia="Times New Roman" w:hAnsi="Nirmala UI Semilight" w:cs="Nirmala UI Semilight"/>
          <w:color w:val="000000"/>
        </w:rPr>
        <w:t>. Heteroscedasticity Test Results</w:t>
      </w:r>
    </w:p>
    <w:tbl>
      <w:tblPr>
        <w:tblStyle w:val="TableGrid"/>
        <w:tblW w:w="0" w:type="auto"/>
        <w:tblLook w:val="04A0" w:firstRow="1" w:lastRow="0" w:firstColumn="1" w:lastColumn="0" w:noHBand="0" w:noVBand="1"/>
      </w:tblPr>
      <w:tblGrid>
        <w:gridCol w:w="1830"/>
        <w:gridCol w:w="2339"/>
        <w:gridCol w:w="885"/>
        <w:gridCol w:w="2218"/>
        <w:gridCol w:w="750"/>
        <w:gridCol w:w="755"/>
      </w:tblGrid>
      <w:tr w:rsidR="00131430" w:rsidRPr="00A31772" w14:paraId="098060E9" w14:textId="77777777" w:rsidTr="00DF4E82">
        <w:tc>
          <w:tcPr>
            <w:tcW w:w="0" w:type="auto"/>
            <w:hideMark/>
          </w:tcPr>
          <w:p w14:paraId="5DF67653" w14:textId="77777777" w:rsidR="00131430" w:rsidRPr="00A31772" w:rsidRDefault="00131430" w:rsidP="00131430">
            <w:pPr>
              <w:ind w:left="22" w:firstLine="0"/>
              <w:jc w:val="center"/>
              <w:rPr>
                <w:rFonts w:ascii="Nirmala UI Semilight" w:hAnsi="Nirmala UI Semilight" w:cs="Nirmala UI Semilight"/>
                <w:b/>
                <w:bCs/>
              </w:rPr>
            </w:pPr>
            <w:r w:rsidRPr="00A31772">
              <w:rPr>
                <w:rFonts w:ascii="Nirmala UI Semilight" w:hAnsi="Nirmala UI Semilight" w:cs="Nirmala UI Semilight"/>
                <w:b/>
                <w:bCs/>
              </w:rPr>
              <w:t>Model</w:t>
            </w:r>
          </w:p>
        </w:tc>
        <w:tc>
          <w:tcPr>
            <w:tcW w:w="0" w:type="auto"/>
            <w:hideMark/>
          </w:tcPr>
          <w:p w14:paraId="53263148" w14:textId="77777777" w:rsidR="00131430" w:rsidRPr="00A31772" w:rsidRDefault="00131430" w:rsidP="00131430">
            <w:pPr>
              <w:ind w:left="22" w:firstLine="0"/>
              <w:jc w:val="center"/>
              <w:rPr>
                <w:rFonts w:ascii="Nirmala UI Semilight" w:hAnsi="Nirmala UI Semilight" w:cs="Nirmala UI Semilight"/>
                <w:b/>
                <w:bCs/>
              </w:rPr>
            </w:pPr>
            <w:r w:rsidRPr="00A31772">
              <w:rPr>
                <w:rFonts w:ascii="Nirmala UI Semilight" w:hAnsi="Nirmala UI Semilight" w:cs="Nirmala UI Semilight"/>
                <w:b/>
                <w:bCs/>
              </w:rPr>
              <w:t>Unstandardized Coefficients (B)</w:t>
            </w:r>
          </w:p>
        </w:tc>
        <w:tc>
          <w:tcPr>
            <w:tcW w:w="0" w:type="auto"/>
            <w:hideMark/>
          </w:tcPr>
          <w:p w14:paraId="7B3D7CE8" w14:textId="77777777" w:rsidR="00131430" w:rsidRPr="00A31772" w:rsidRDefault="00131430" w:rsidP="00131430">
            <w:pPr>
              <w:ind w:left="22" w:firstLine="0"/>
              <w:jc w:val="center"/>
              <w:rPr>
                <w:rFonts w:ascii="Nirmala UI Semilight" w:hAnsi="Nirmala UI Semilight" w:cs="Nirmala UI Semilight"/>
                <w:b/>
                <w:bCs/>
              </w:rPr>
            </w:pPr>
            <w:r w:rsidRPr="00A31772">
              <w:rPr>
                <w:rFonts w:ascii="Nirmala UI Semilight" w:hAnsi="Nirmala UI Semilight" w:cs="Nirmala UI Semilight"/>
                <w:b/>
                <w:bCs/>
              </w:rPr>
              <w:t>Std. Error</w:t>
            </w:r>
          </w:p>
        </w:tc>
        <w:tc>
          <w:tcPr>
            <w:tcW w:w="0" w:type="auto"/>
            <w:hideMark/>
          </w:tcPr>
          <w:p w14:paraId="00EDC3C0" w14:textId="77777777" w:rsidR="00131430" w:rsidRPr="00A31772" w:rsidRDefault="00131430" w:rsidP="00131430">
            <w:pPr>
              <w:ind w:left="22" w:firstLine="0"/>
              <w:jc w:val="center"/>
              <w:rPr>
                <w:rFonts w:ascii="Nirmala UI Semilight" w:hAnsi="Nirmala UI Semilight" w:cs="Nirmala UI Semilight"/>
                <w:b/>
                <w:bCs/>
              </w:rPr>
            </w:pPr>
            <w:r w:rsidRPr="00A31772">
              <w:rPr>
                <w:rFonts w:ascii="Nirmala UI Semilight" w:hAnsi="Nirmala UI Semilight" w:cs="Nirmala UI Semilight"/>
                <w:b/>
                <w:bCs/>
              </w:rPr>
              <w:t>Standardized Coefficients (Beta)</w:t>
            </w:r>
          </w:p>
        </w:tc>
        <w:tc>
          <w:tcPr>
            <w:tcW w:w="0" w:type="auto"/>
            <w:hideMark/>
          </w:tcPr>
          <w:p w14:paraId="3C7B4CC8" w14:textId="77777777" w:rsidR="00131430" w:rsidRPr="00A31772" w:rsidRDefault="00131430" w:rsidP="00131430">
            <w:pPr>
              <w:ind w:left="22" w:firstLine="0"/>
              <w:jc w:val="center"/>
              <w:rPr>
                <w:rFonts w:ascii="Nirmala UI Semilight" w:hAnsi="Nirmala UI Semilight" w:cs="Nirmala UI Semilight"/>
                <w:b/>
                <w:bCs/>
              </w:rPr>
            </w:pPr>
            <w:r w:rsidRPr="00A31772">
              <w:rPr>
                <w:rFonts w:ascii="Nirmala UI Semilight" w:hAnsi="Nirmala UI Semilight" w:cs="Nirmala UI Semilight"/>
                <w:b/>
                <w:bCs/>
              </w:rPr>
              <w:t>t</w:t>
            </w:r>
          </w:p>
        </w:tc>
        <w:tc>
          <w:tcPr>
            <w:tcW w:w="0" w:type="auto"/>
            <w:hideMark/>
          </w:tcPr>
          <w:p w14:paraId="613D58B1" w14:textId="77777777" w:rsidR="00131430" w:rsidRPr="00A31772" w:rsidRDefault="00131430" w:rsidP="00131430">
            <w:pPr>
              <w:ind w:left="22" w:firstLine="0"/>
              <w:jc w:val="center"/>
              <w:rPr>
                <w:rFonts w:ascii="Nirmala UI Semilight" w:hAnsi="Nirmala UI Semilight" w:cs="Nirmala UI Semilight"/>
                <w:b/>
                <w:bCs/>
              </w:rPr>
            </w:pPr>
            <w:r w:rsidRPr="00A31772">
              <w:rPr>
                <w:rFonts w:ascii="Nirmala UI Semilight" w:hAnsi="Nirmala UI Semilight" w:cs="Nirmala UI Semilight"/>
                <w:b/>
                <w:bCs/>
              </w:rPr>
              <w:t>Sig.</w:t>
            </w:r>
          </w:p>
        </w:tc>
      </w:tr>
      <w:tr w:rsidR="00131430" w:rsidRPr="00A31772" w14:paraId="60D48C5C" w14:textId="77777777" w:rsidTr="00DF4E82">
        <w:tc>
          <w:tcPr>
            <w:tcW w:w="0" w:type="auto"/>
            <w:hideMark/>
          </w:tcPr>
          <w:p w14:paraId="1D127F9F" w14:textId="77777777" w:rsidR="00131430" w:rsidRPr="00A31772" w:rsidRDefault="00131430" w:rsidP="00131430">
            <w:pPr>
              <w:ind w:left="22" w:firstLine="0"/>
              <w:rPr>
                <w:rFonts w:ascii="Nirmala UI Semilight" w:hAnsi="Nirmala UI Semilight" w:cs="Nirmala UI Semilight"/>
              </w:rPr>
            </w:pPr>
            <w:r w:rsidRPr="00A31772">
              <w:rPr>
                <w:rFonts w:ascii="Nirmala UI Semilight" w:hAnsi="Nirmala UI Semilight" w:cs="Nirmala UI Semilight"/>
              </w:rPr>
              <w:t>Big Data Technology</w:t>
            </w:r>
          </w:p>
        </w:tc>
        <w:tc>
          <w:tcPr>
            <w:tcW w:w="0" w:type="auto"/>
            <w:hideMark/>
          </w:tcPr>
          <w:p w14:paraId="69B6BA58" w14:textId="77777777" w:rsidR="00131430" w:rsidRPr="00A31772" w:rsidRDefault="00131430" w:rsidP="00131430">
            <w:pPr>
              <w:ind w:left="22" w:firstLine="0"/>
              <w:jc w:val="right"/>
              <w:rPr>
                <w:rFonts w:ascii="Nirmala UI Semilight" w:hAnsi="Nirmala UI Semilight" w:cs="Nirmala UI Semilight"/>
              </w:rPr>
            </w:pPr>
            <w:r w:rsidRPr="00A31772">
              <w:rPr>
                <w:rFonts w:ascii="Nirmala UI Semilight" w:hAnsi="Nirmala UI Semilight" w:cs="Nirmala UI Semilight"/>
              </w:rPr>
              <w:t>-2,462</w:t>
            </w:r>
          </w:p>
        </w:tc>
        <w:tc>
          <w:tcPr>
            <w:tcW w:w="0" w:type="auto"/>
            <w:hideMark/>
          </w:tcPr>
          <w:p w14:paraId="2217BC07" w14:textId="77777777" w:rsidR="00131430" w:rsidRPr="00A31772" w:rsidRDefault="00131430" w:rsidP="00131430">
            <w:pPr>
              <w:ind w:left="22" w:firstLine="0"/>
              <w:jc w:val="right"/>
              <w:rPr>
                <w:rFonts w:ascii="Nirmala UI Semilight" w:hAnsi="Nirmala UI Semilight" w:cs="Nirmala UI Semilight"/>
              </w:rPr>
            </w:pPr>
            <w:r w:rsidRPr="00A31772">
              <w:rPr>
                <w:rFonts w:ascii="Nirmala UI Semilight" w:hAnsi="Nirmala UI Semilight" w:cs="Nirmala UI Semilight"/>
              </w:rPr>
              <w:t>1,070</w:t>
            </w:r>
          </w:p>
        </w:tc>
        <w:tc>
          <w:tcPr>
            <w:tcW w:w="0" w:type="auto"/>
            <w:hideMark/>
          </w:tcPr>
          <w:p w14:paraId="03952E44" w14:textId="77777777" w:rsidR="00131430" w:rsidRPr="00A31772" w:rsidRDefault="00131430" w:rsidP="00131430">
            <w:pPr>
              <w:ind w:left="22" w:firstLine="0"/>
              <w:jc w:val="right"/>
              <w:rPr>
                <w:rFonts w:ascii="Nirmala UI Semilight" w:hAnsi="Nirmala UI Semilight" w:cs="Nirmala UI Semilight"/>
              </w:rPr>
            </w:pPr>
            <w:r w:rsidRPr="00A31772">
              <w:rPr>
                <w:rFonts w:ascii="Nirmala UI Semilight" w:hAnsi="Nirmala UI Semilight" w:cs="Nirmala UI Semilight"/>
              </w:rPr>
              <w:t>-0,270</w:t>
            </w:r>
          </w:p>
        </w:tc>
        <w:tc>
          <w:tcPr>
            <w:tcW w:w="0" w:type="auto"/>
            <w:hideMark/>
          </w:tcPr>
          <w:p w14:paraId="0D1C9264" w14:textId="77777777" w:rsidR="00131430" w:rsidRPr="00A31772" w:rsidRDefault="00131430" w:rsidP="00131430">
            <w:pPr>
              <w:ind w:left="22" w:firstLine="0"/>
              <w:jc w:val="right"/>
              <w:rPr>
                <w:rFonts w:ascii="Nirmala UI Semilight" w:hAnsi="Nirmala UI Semilight" w:cs="Nirmala UI Semilight"/>
              </w:rPr>
            </w:pPr>
            <w:r w:rsidRPr="00A31772">
              <w:rPr>
                <w:rFonts w:ascii="Nirmala UI Semilight" w:hAnsi="Nirmala UI Semilight" w:cs="Nirmala UI Semilight"/>
              </w:rPr>
              <w:t>2,302</w:t>
            </w:r>
          </w:p>
        </w:tc>
        <w:tc>
          <w:tcPr>
            <w:tcW w:w="0" w:type="auto"/>
            <w:hideMark/>
          </w:tcPr>
          <w:p w14:paraId="1C28B5D6" w14:textId="77777777" w:rsidR="00131430" w:rsidRPr="00A31772" w:rsidRDefault="00131430" w:rsidP="00131430">
            <w:pPr>
              <w:ind w:left="22" w:firstLine="0"/>
              <w:jc w:val="right"/>
              <w:rPr>
                <w:rFonts w:ascii="Nirmala UI Semilight" w:hAnsi="Nirmala UI Semilight" w:cs="Nirmala UI Semilight"/>
              </w:rPr>
            </w:pPr>
            <w:r w:rsidRPr="00A31772">
              <w:rPr>
                <w:rFonts w:ascii="Nirmala UI Semilight" w:hAnsi="Nirmala UI Semilight" w:cs="Nirmala UI Semilight"/>
              </w:rPr>
              <w:t>0,064</w:t>
            </w:r>
          </w:p>
        </w:tc>
      </w:tr>
      <w:tr w:rsidR="00131430" w:rsidRPr="00A31772" w14:paraId="7FCFDBB1" w14:textId="77777777" w:rsidTr="00DF4E82">
        <w:tc>
          <w:tcPr>
            <w:tcW w:w="0" w:type="auto"/>
            <w:hideMark/>
          </w:tcPr>
          <w:p w14:paraId="55199969" w14:textId="77777777" w:rsidR="00131430" w:rsidRPr="00A31772" w:rsidRDefault="00131430" w:rsidP="00131430">
            <w:pPr>
              <w:ind w:left="22" w:firstLine="0"/>
              <w:rPr>
                <w:rFonts w:ascii="Nirmala UI Semilight" w:hAnsi="Nirmala UI Semilight" w:cs="Nirmala UI Semilight"/>
              </w:rPr>
            </w:pPr>
            <w:r w:rsidRPr="00A31772">
              <w:rPr>
                <w:rFonts w:ascii="Nirmala UI Semilight" w:hAnsi="Nirmala UI Semilight" w:cs="Nirmala UI Semilight"/>
              </w:rPr>
              <w:t>Competitive Advantage</w:t>
            </w:r>
          </w:p>
        </w:tc>
        <w:tc>
          <w:tcPr>
            <w:tcW w:w="0" w:type="auto"/>
            <w:hideMark/>
          </w:tcPr>
          <w:p w14:paraId="521F31E0" w14:textId="77777777" w:rsidR="00131430" w:rsidRPr="00A31772" w:rsidRDefault="00131430" w:rsidP="00131430">
            <w:pPr>
              <w:ind w:left="22" w:firstLine="0"/>
              <w:jc w:val="right"/>
              <w:rPr>
                <w:rFonts w:ascii="Nirmala UI Semilight" w:hAnsi="Nirmala UI Semilight" w:cs="Nirmala UI Semilight"/>
              </w:rPr>
            </w:pPr>
            <w:r w:rsidRPr="00A31772">
              <w:rPr>
                <w:rFonts w:ascii="Nirmala UI Semilight" w:hAnsi="Nirmala UI Semilight" w:cs="Nirmala UI Semilight"/>
              </w:rPr>
              <w:t>0,035</w:t>
            </w:r>
          </w:p>
        </w:tc>
        <w:tc>
          <w:tcPr>
            <w:tcW w:w="0" w:type="auto"/>
            <w:hideMark/>
          </w:tcPr>
          <w:p w14:paraId="11C94B53" w14:textId="77777777" w:rsidR="00131430" w:rsidRPr="00A31772" w:rsidRDefault="00131430" w:rsidP="00131430">
            <w:pPr>
              <w:ind w:left="22" w:firstLine="0"/>
              <w:jc w:val="right"/>
              <w:rPr>
                <w:rFonts w:ascii="Nirmala UI Semilight" w:hAnsi="Nirmala UI Semilight" w:cs="Nirmala UI Semilight"/>
              </w:rPr>
            </w:pPr>
            <w:r w:rsidRPr="00A31772">
              <w:rPr>
                <w:rFonts w:ascii="Nirmala UI Semilight" w:hAnsi="Nirmala UI Semilight" w:cs="Nirmala UI Semilight"/>
              </w:rPr>
              <w:t>0,021</w:t>
            </w:r>
          </w:p>
        </w:tc>
        <w:tc>
          <w:tcPr>
            <w:tcW w:w="0" w:type="auto"/>
            <w:hideMark/>
          </w:tcPr>
          <w:p w14:paraId="725B66AC" w14:textId="77777777" w:rsidR="00131430" w:rsidRPr="00A31772" w:rsidRDefault="00131430" w:rsidP="00131430">
            <w:pPr>
              <w:ind w:left="22" w:firstLine="0"/>
              <w:jc w:val="right"/>
              <w:rPr>
                <w:rFonts w:ascii="Nirmala UI Semilight" w:hAnsi="Nirmala UI Semilight" w:cs="Nirmala UI Semilight"/>
              </w:rPr>
            </w:pPr>
            <w:r w:rsidRPr="00A31772">
              <w:rPr>
                <w:rFonts w:ascii="Nirmala UI Semilight" w:hAnsi="Nirmala UI Semilight" w:cs="Nirmala UI Semilight"/>
              </w:rPr>
              <w:t>0,198</w:t>
            </w:r>
          </w:p>
        </w:tc>
        <w:tc>
          <w:tcPr>
            <w:tcW w:w="0" w:type="auto"/>
            <w:hideMark/>
          </w:tcPr>
          <w:p w14:paraId="377EC52D" w14:textId="77777777" w:rsidR="00131430" w:rsidRPr="00A31772" w:rsidRDefault="00131430" w:rsidP="00131430">
            <w:pPr>
              <w:ind w:left="22" w:firstLine="0"/>
              <w:jc w:val="right"/>
              <w:rPr>
                <w:rFonts w:ascii="Nirmala UI Semilight" w:hAnsi="Nirmala UI Semilight" w:cs="Nirmala UI Semilight"/>
              </w:rPr>
            </w:pPr>
            <w:r w:rsidRPr="00A31772">
              <w:rPr>
                <w:rFonts w:ascii="Nirmala UI Semilight" w:hAnsi="Nirmala UI Semilight" w:cs="Nirmala UI Semilight"/>
              </w:rPr>
              <w:t>1,692</w:t>
            </w:r>
          </w:p>
        </w:tc>
        <w:tc>
          <w:tcPr>
            <w:tcW w:w="0" w:type="auto"/>
            <w:hideMark/>
          </w:tcPr>
          <w:p w14:paraId="155F3062" w14:textId="77777777" w:rsidR="00131430" w:rsidRPr="00A31772" w:rsidRDefault="00131430" w:rsidP="00131430">
            <w:pPr>
              <w:ind w:left="22" w:firstLine="0"/>
              <w:jc w:val="right"/>
              <w:rPr>
                <w:rFonts w:ascii="Nirmala UI Semilight" w:hAnsi="Nirmala UI Semilight" w:cs="Nirmala UI Semilight"/>
              </w:rPr>
            </w:pPr>
            <w:r w:rsidRPr="00A31772">
              <w:rPr>
                <w:rFonts w:ascii="Nirmala UI Semilight" w:hAnsi="Nirmala UI Semilight" w:cs="Nirmala UI Semilight"/>
              </w:rPr>
              <w:t>0,094</w:t>
            </w:r>
          </w:p>
        </w:tc>
      </w:tr>
    </w:tbl>
    <w:p w14:paraId="267665F0" w14:textId="77777777" w:rsidR="00131430" w:rsidRPr="00E43DFC" w:rsidRDefault="00131430" w:rsidP="00131430">
      <w:pPr>
        <w:tabs>
          <w:tab w:val="left" w:pos="284"/>
        </w:tabs>
        <w:spacing w:after="120" w:line="240" w:lineRule="auto"/>
        <w:ind w:left="0" w:firstLine="0"/>
        <w:rPr>
          <w:rFonts w:ascii="Nirmala UI Semilight" w:eastAsia="Times New Roman" w:hAnsi="Nirmala UI Semilight" w:cs="Nirmala UI Semilight"/>
          <w:color w:val="000000"/>
        </w:rPr>
      </w:pPr>
      <w:r w:rsidRPr="00E43DFC">
        <w:rPr>
          <w:rFonts w:ascii="Nirmala UI Semilight" w:eastAsia="Times New Roman" w:hAnsi="Nirmala UI Semilight" w:cs="Nirmala UI Semilight"/>
          <w:color w:val="000000"/>
        </w:rPr>
        <w:t>Source: Primary Data Processing (2024)</w:t>
      </w:r>
    </w:p>
    <w:p w14:paraId="73D2182D" w14:textId="77777777" w:rsidR="00131430" w:rsidRDefault="00131430">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794BC7A" w14:textId="252BEEE0" w:rsidR="00131430" w:rsidRDefault="00131430">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lastRenderedPageBreak/>
        <w:tab/>
      </w:r>
      <w:r w:rsidRPr="00131430">
        <w:rPr>
          <w:rFonts w:ascii="Nirmala UI Semilight" w:eastAsia="Times New Roman" w:hAnsi="Nirmala UI Semilight" w:cs="Nirmala UI Semilight"/>
          <w:color w:val="000000"/>
        </w:rPr>
        <w:t xml:space="preserve">Based on the results of the heteroscedasticity test in Table </w:t>
      </w:r>
      <w:r>
        <w:rPr>
          <w:rFonts w:ascii="Nirmala UI Semilight" w:eastAsia="Times New Roman" w:hAnsi="Nirmala UI Semilight" w:cs="Nirmala UI Semilight"/>
          <w:color w:val="000000"/>
        </w:rPr>
        <w:t>2</w:t>
      </w:r>
      <w:r w:rsidRPr="00131430">
        <w:rPr>
          <w:rFonts w:ascii="Nirmala UI Semilight" w:eastAsia="Times New Roman" w:hAnsi="Nirmala UI Semilight" w:cs="Nirmala UI Semilight"/>
          <w:color w:val="000000"/>
        </w:rPr>
        <w:t xml:space="preserve">, it is known that the significance value of each independent variable is greater than </w:t>
      </w:r>
      <w:r w:rsidRPr="00131430">
        <w:rPr>
          <w:rFonts w:ascii="Calibri" w:eastAsia="Times New Roman" w:hAnsi="Calibri" w:cs="Calibri"/>
          <w:color w:val="000000"/>
        </w:rPr>
        <w:t xml:space="preserve">α </w:t>
      </w:r>
      <w:r w:rsidRPr="00131430">
        <w:rPr>
          <w:rFonts w:ascii="Nirmala UI Semilight" w:eastAsia="Times New Roman" w:hAnsi="Nirmala UI Semilight" w:cs="Nirmala UI Semilight"/>
          <w:color w:val="000000"/>
        </w:rPr>
        <w:t xml:space="preserve">(0.05). This is in accordance with the Glejser test criteria, where if the significance </w:t>
      </w:r>
      <w:proofErr w:type="gramStart"/>
      <w:r w:rsidRPr="00131430">
        <w:rPr>
          <w:rFonts w:ascii="Nirmala UI Semilight" w:eastAsia="Times New Roman" w:hAnsi="Nirmala UI Semilight" w:cs="Nirmala UI Semilight"/>
          <w:color w:val="000000"/>
        </w:rPr>
        <w:t>value&gt;</w:t>
      </w:r>
      <w:proofErr w:type="gramEnd"/>
      <w:r w:rsidRPr="00131430">
        <w:rPr>
          <w:rFonts w:ascii="Nirmala UI Semilight" w:eastAsia="Times New Roman" w:hAnsi="Nirmala UI Semilight" w:cs="Nirmala UI Semilight"/>
          <w:color w:val="000000"/>
        </w:rPr>
        <w:t xml:space="preserve"> 0.05 then there are no symptoms of heteroscedasticity. Thus, it can be concluded that the assumption of homoscedasticity is met and the data in this study are free from heteroscedasticity problems.</w:t>
      </w:r>
    </w:p>
    <w:p w14:paraId="1069899B" w14:textId="77777777" w:rsidR="00131430" w:rsidRDefault="00131430">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8545F4D" w14:textId="7C3D34DA" w:rsidR="002B25BE" w:rsidRDefault="007073E2"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Autocorrelation Test</w:t>
      </w:r>
    </w:p>
    <w:p w14:paraId="0DAFAEE3" w14:textId="6947D321"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7073E2" w:rsidRPr="007073E2">
        <w:rPr>
          <w:rFonts w:ascii="Nirmala UI Semilight" w:eastAsia="Times New Roman" w:hAnsi="Nirmala UI Semilight" w:cs="Nirmala UI Semilight"/>
          <w:color w:val="000000"/>
        </w:rPr>
        <w:t xml:space="preserve">In the regression model, the autocorrelation test aims to determine </w:t>
      </w:r>
      <w:proofErr w:type="gramStart"/>
      <w:r w:rsidR="007073E2" w:rsidRPr="007073E2">
        <w:rPr>
          <w:rFonts w:ascii="Nirmala UI Semilight" w:eastAsia="Times New Roman" w:hAnsi="Nirmala UI Semilight" w:cs="Nirmala UI Semilight"/>
          <w:color w:val="000000"/>
        </w:rPr>
        <w:t>whether or not</w:t>
      </w:r>
      <w:proofErr w:type="gramEnd"/>
      <w:r w:rsidR="007073E2" w:rsidRPr="007073E2">
        <w:rPr>
          <w:rFonts w:ascii="Nirmala UI Semilight" w:eastAsia="Times New Roman" w:hAnsi="Nirmala UI Semilight" w:cs="Nirmala UI Semilight"/>
          <w:color w:val="000000"/>
        </w:rPr>
        <w:t xml:space="preserve"> there is a correlation between residuals in an observation and residuals in other observations (Nazaruddin &amp; Basuki, 2015). Testing is done by looking at the Durbin-Watson (DW) value. If the value of du &lt; DW &lt; 4-du, then the data is declared free from autocorrelation. However, in regression models with moderation variables, data tends to be more prone to autocorrelation problems. To overcome this, one method that can be used is the absolute difference value approach.</w:t>
      </w:r>
    </w:p>
    <w:p w14:paraId="637FE824" w14:textId="77777777"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1BFB90D" w14:textId="0CB51BEC" w:rsidR="002B25BE"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3. </w:t>
      </w:r>
      <w:r w:rsidR="007073E2">
        <w:rPr>
          <w:rFonts w:ascii="Nirmala UI Semilight" w:eastAsia="Times New Roman" w:hAnsi="Nirmala UI Semilight" w:cs="Nirmala UI Semilight"/>
          <w:color w:val="000000"/>
        </w:rPr>
        <w:t xml:space="preserve">Autocorrelation </w:t>
      </w:r>
      <w:r>
        <w:rPr>
          <w:rFonts w:ascii="Nirmala UI Semilight" w:eastAsia="Times New Roman" w:hAnsi="Nirmala UI Semilight" w:cs="Nirmala UI Semilight"/>
          <w:color w:val="000000"/>
        </w:rPr>
        <w:t>Test Results</w:t>
      </w:r>
    </w:p>
    <w:tbl>
      <w:tblPr>
        <w:tblStyle w:val="TableGrid"/>
        <w:tblW w:w="0" w:type="auto"/>
        <w:tblLook w:val="04A0" w:firstRow="1" w:lastRow="0" w:firstColumn="1" w:lastColumn="0" w:noHBand="0" w:noVBand="1"/>
      </w:tblPr>
      <w:tblGrid>
        <w:gridCol w:w="822"/>
        <w:gridCol w:w="728"/>
        <w:gridCol w:w="1061"/>
        <w:gridCol w:w="1950"/>
        <w:gridCol w:w="2556"/>
        <w:gridCol w:w="1660"/>
      </w:tblGrid>
      <w:tr w:rsidR="007073E2" w:rsidRPr="00A31772" w14:paraId="4A52ADF8" w14:textId="77777777" w:rsidTr="00DF4E82">
        <w:tc>
          <w:tcPr>
            <w:tcW w:w="0" w:type="auto"/>
            <w:hideMark/>
          </w:tcPr>
          <w:p w14:paraId="03439F0A" w14:textId="77777777" w:rsidR="007073E2" w:rsidRPr="00A31772" w:rsidRDefault="007073E2" w:rsidP="007073E2">
            <w:pPr>
              <w:ind w:left="0" w:firstLine="0"/>
              <w:jc w:val="center"/>
              <w:rPr>
                <w:rFonts w:ascii="Nirmala UI Semilight" w:hAnsi="Nirmala UI Semilight" w:cs="Nirmala UI Semilight"/>
                <w:b/>
                <w:bCs/>
              </w:rPr>
            </w:pPr>
            <w:r w:rsidRPr="00A31772">
              <w:rPr>
                <w:rFonts w:ascii="Nirmala UI Semilight" w:hAnsi="Nirmala UI Semilight" w:cs="Nirmala UI Semilight"/>
                <w:b/>
                <w:bCs/>
              </w:rPr>
              <w:t>Model</w:t>
            </w:r>
          </w:p>
        </w:tc>
        <w:tc>
          <w:tcPr>
            <w:tcW w:w="0" w:type="auto"/>
            <w:hideMark/>
          </w:tcPr>
          <w:p w14:paraId="5438FD9A" w14:textId="77777777" w:rsidR="007073E2" w:rsidRPr="00A31772" w:rsidRDefault="007073E2" w:rsidP="007073E2">
            <w:pPr>
              <w:ind w:left="0" w:firstLine="0"/>
              <w:jc w:val="center"/>
              <w:rPr>
                <w:rFonts w:ascii="Nirmala UI Semilight" w:hAnsi="Nirmala UI Semilight" w:cs="Nirmala UI Semilight"/>
                <w:b/>
                <w:bCs/>
              </w:rPr>
            </w:pPr>
            <w:r w:rsidRPr="00A31772">
              <w:rPr>
                <w:rFonts w:ascii="Nirmala UI Semilight" w:hAnsi="Nirmala UI Semilight" w:cs="Nirmala UI Semilight"/>
                <w:b/>
                <w:bCs/>
              </w:rPr>
              <w:t>R</w:t>
            </w:r>
          </w:p>
        </w:tc>
        <w:tc>
          <w:tcPr>
            <w:tcW w:w="0" w:type="auto"/>
            <w:hideMark/>
          </w:tcPr>
          <w:p w14:paraId="2965D4EA" w14:textId="77777777" w:rsidR="007073E2" w:rsidRPr="00A31772" w:rsidRDefault="007073E2" w:rsidP="007073E2">
            <w:pPr>
              <w:ind w:left="0" w:firstLine="0"/>
              <w:jc w:val="center"/>
              <w:rPr>
                <w:rFonts w:ascii="Nirmala UI Semilight" w:hAnsi="Nirmala UI Semilight" w:cs="Nirmala UI Semilight"/>
                <w:b/>
                <w:bCs/>
              </w:rPr>
            </w:pPr>
            <w:r w:rsidRPr="00A31772">
              <w:rPr>
                <w:rFonts w:ascii="Nirmala UI Semilight" w:hAnsi="Nirmala UI Semilight" w:cs="Nirmala UI Semilight"/>
                <w:b/>
                <w:bCs/>
              </w:rPr>
              <w:t>R Square</w:t>
            </w:r>
          </w:p>
        </w:tc>
        <w:tc>
          <w:tcPr>
            <w:tcW w:w="0" w:type="auto"/>
            <w:hideMark/>
          </w:tcPr>
          <w:p w14:paraId="42A5E8ED" w14:textId="77777777" w:rsidR="007073E2" w:rsidRPr="00A31772" w:rsidRDefault="007073E2" w:rsidP="007073E2">
            <w:pPr>
              <w:ind w:left="0" w:firstLine="0"/>
              <w:jc w:val="center"/>
              <w:rPr>
                <w:rFonts w:ascii="Nirmala UI Semilight" w:hAnsi="Nirmala UI Semilight" w:cs="Nirmala UI Semilight"/>
                <w:b/>
                <w:bCs/>
              </w:rPr>
            </w:pPr>
            <w:r w:rsidRPr="00A31772">
              <w:rPr>
                <w:rFonts w:ascii="Nirmala UI Semilight" w:hAnsi="Nirmala UI Semilight" w:cs="Nirmala UI Semilight"/>
                <w:b/>
                <w:bCs/>
              </w:rPr>
              <w:t>Adjusted R Square</w:t>
            </w:r>
          </w:p>
        </w:tc>
        <w:tc>
          <w:tcPr>
            <w:tcW w:w="0" w:type="auto"/>
            <w:hideMark/>
          </w:tcPr>
          <w:p w14:paraId="71E5B6B8" w14:textId="77777777" w:rsidR="007073E2" w:rsidRPr="00A31772" w:rsidRDefault="007073E2" w:rsidP="007073E2">
            <w:pPr>
              <w:ind w:left="0" w:firstLine="0"/>
              <w:jc w:val="center"/>
              <w:rPr>
                <w:rFonts w:ascii="Nirmala UI Semilight" w:hAnsi="Nirmala UI Semilight" w:cs="Nirmala UI Semilight"/>
                <w:b/>
                <w:bCs/>
              </w:rPr>
            </w:pPr>
            <w:r w:rsidRPr="00A31772">
              <w:rPr>
                <w:rFonts w:ascii="Nirmala UI Semilight" w:hAnsi="Nirmala UI Semilight" w:cs="Nirmala UI Semilight"/>
                <w:b/>
                <w:bCs/>
              </w:rPr>
              <w:t>Std. Error of the Estimate</w:t>
            </w:r>
          </w:p>
        </w:tc>
        <w:tc>
          <w:tcPr>
            <w:tcW w:w="0" w:type="auto"/>
            <w:hideMark/>
          </w:tcPr>
          <w:p w14:paraId="149F9CE5" w14:textId="77777777" w:rsidR="007073E2" w:rsidRPr="00A31772" w:rsidRDefault="007073E2" w:rsidP="007073E2">
            <w:pPr>
              <w:ind w:left="0" w:firstLine="0"/>
              <w:jc w:val="center"/>
              <w:rPr>
                <w:rFonts w:ascii="Nirmala UI Semilight" w:hAnsi="Nirmala UI Semilight" w:cs="Nirmala UI Semilight"/>
                <w:b/>
                <w:bCs/>
              </w:rPr>
            </w:pPr>
            <w:r w:rsidRPr="00A31772">
              <w:rPr>
                <w:rFonts w:ascii="Nirmala UI Semilight" w:hAnsi="Nirmala UI Semilight" w:cs="Nirmala UI Semilight"/>
                <w:b/>
                <w:bCs/>
              </w:rPr>
              <w:t>Durbin-Watson</w:t>
            </w:r>
          </w:p>
        </w:tc>
      </w:tr>
      <w:tr w:rsidR="007073E2" w:rsidRPr="00A31772" w14:paraId="21891F34" w14:textId="77777777" w:rsidTr="00DF4E82">
        <w:tc>
          <w:tcPr>
            <w:tcW w:w="0" w:type="auto"/>
            <w:hideMark/>
          </w:tcPr>
          <w:p w14:paraId="60E8E672" w14:textId="3932B95C" w:rsidR="007073E2" w:rsidRPr="00A31772" w:rsidRDefault="007073E2" w:rsidP="007073E2">
            <w:pPr>
              <w:ind w:left="0" w:firstLine="0"/>
              <w:rPr>
                <w:rFonts w:ascii="Nirmala UI Semilight" w:hAnsi="Nirmala UI Semilight" w:cs="Nirmala UI Semilight"/>
              </w:rPr>
            </w:pPr>
          </w:p>
        </w:tc>
        <w:tc>
          <w:tcPr>
            <w:tcW w:w="0" w:type="auto"/>
            <w:hideMark/>
          </w:tcPr>
          <w:p w14:paraId="61DD9E12" w14:textId="77777777" w:rsidR="007073E2" w:rsidRPr="00A31772" w:rsidRDefault="007073E2" w:rsidP="007073E2">
            <w:pPr>
              <w:ind w:left="0" w:firstLine="0"/>
              <w:jc w:val="right"/>
              <w:rPr>
                <w:rFonts w:ascii="Nirmala UI Semilight" w:hAnsi="Nirmala UI Semilight" w:cs="Nirmala UI Semilight"/>
              </w:rPr>
            </w:pPr>
            <w:r w:rsidRPr="00A31772">
              <w:rPr>
                <w:rFonts w:ascii="Nirmala UI Semilight" w:hAnsi="Nirmala UI Semilight" w:cs="Nirmala UI Semilight"/>
              </w:rPr>
              <w:t>0,283</w:t>
            </w:r>
          </w:p>
        </w:tc>
        <w:tc>
          <w:tcPr>
            <w:tcW w:w="0" w:type="auto"/>
            <w:hideMark/>
          </w:tcPr>
          <w:p w14:paraId="0E05FFA5" w14:textId="77777777" w:rsidR="007073E2" w:rsidRPr="00A31772" w:rsidRDefault="007073E2" w:rsidP="007073E2">
            <w:pPr>
              <w:ind w:left="0" w:firstLine="0"/>
              <w:jc w:val="right"/>
              <w:rPr>
                <w:rFonts w:ascii="Nirmala UI Semilight" w:hAnsi="Nirmala UI Semilight" w:cs="Nirmala UI Semilight"/>
              </w:rPr>
            </w:pPr>
            <w:r w:rsidRPr="00A31772">
              <w:rPr>
                <w:rFonts w:ascii="Nirmala UI Semilight" w:hAnsi="Nirmala UI Semilight" w:cs="Nirmala UI Semilight"/>
              </w:rPr>
              <w:t>0,080</w:t>
            </w:r>
          </w:p>
        </w:tc>
        <w:tc>
          <w:tcPr>
            <w:tcW w:w="0" w:type="auto"/>
            <w:hideMark/>
          </w:tcPr>
          <w:p w14:paraId="172D0E06" w14:textId="77777777" w:rsidR="007073E2" w:rsidRPr="00A31772" w:rsidRDefault="007073E2" w:rsidP="007073E2">
            <w:pPr>
              <w:ind w:left="0" w:firstLine="0"/>
              <w:jc w:val="right"/>
              <w:rPr>
                <w:rFonts w:ascii="Nirmala UI Semilight" w:hAnsi="Nirmala UI Semilight" w:cs="Nirmala UI Semilight"/>
              </w:rPr>
            </w:pPr>
            <w:r w:rsidRPr="00A31772">
              <w:rPr>
                <w:rFonts w:ascii="Nirmala UI Semilight" w:hAnsi="Nirmala UI Semilight" w:cs="Nirmala UI Semilight"/>
              </w:rPr>
              <w:t>0,060</w:t>
            </w:r>
          </w:p>
        </w:tc>
        <w:tc>
          <w:tcPr>
            <w:tcW w:w="0" w:type="auto"/>
            <w:hideMark/>
          </w:tcPr>
          <w:p w14:paraId="367FAEAF" w14:textId="77777777" w:rsidR="007073E2" w:rsidRPr="00A31772" w:rsidRDefault="007073E2" w:rsidP="007073E2">
            <w:pPr>
              <w:ind w:left="0" w:firstLine="0"/>
              <w:jc w:val="right"/>
              <w:rPr>
                <w:rFonts w:ascii="Nirmala UI Semilight" w:hAnsi="Nirmala UI Semilight" w:cs="Nirmala UI Semilight"/>
              </w:rPr>
            </w:pPr>
            <w:r w:rsidRPr="00A31772">
              <w:rPr>
                <w:rFonts w:ascii="Nirmala UI Semilight" w:hAnsi="Nirmala UI Semilight" w:cs="Nirmala UI Semilight"/>
              </w:rPr>
              <w:t>0,0700817</w:t>
            </w:r>
          </w:p>
        </w:tc>
        <w:tc>
          <w:tcPr>
            <w:tcW w:w="0" w:type="auto"/>
            <w:hideMark/>
          </w:tcPr>
          <w:p w14:paraId="5B5D3362" w14:textId="77777777" w:rsidR="007073E2" w:rsidRPr="00A31772" w:rsidRDefault="007073E2" w:rsidP="007073E2">
            <w:pPr>
              <w:ind w:left="0" w:firstLine="0"/>
              <w:jc w:val="right"/>
              <w:rPr>
                <w:rFonts w:ascii="Nirmala UI Semilight" w:hAnsi="Nirmala UI Semilight" w:cs="Nirmala UI Semilight"/>
              </w:rPr>
            </w:pPr>
            <w:r w:rsidRPr="00A31772">
              <w:rPr>
                <w:rFonts w:ascii="Nirmala UI Semilight" w:hAnsi="Nirmala UI Semilight" w:cs="Nirmala UI Semilight"/>
              </w:rPr>
              <w:t>11,823</w:t>
            </w:r>
          </w:p>
        </w:tc>
      </w:tr>
    </w:tbl>
    <w:p w14:paraId="4F7CABB8" w14:textId="786A3671" w:rsidR="002B25BE" w:rsidRPr="007073E2" w:rsidRDefault="002B25BE" w:rsidP="007073E2">
      <w:pPr>
        <w:tabs>
          <w:tab w:val="left" w:pos="284"/>
        </w:tabs>
        <w:spacing w:after="120" w:line="240" w:lineRule="auto"/>
        <w:ind w:left="0" w:firstLine="0"/>
        <w:rPr>
          <w:rFonts w:ascii="Nirmala UI Semilight" w:eastAsia="Times New Roman" w:hAnsi="Nirmala UI Semilight" w:cs="Nirmala UI Semilight"/>
          <w:color w:val="000000"/>
        </w:rPr>
      </w:pPr>
      <w:r w:rsidRPr="007073E2">
        <w:rPr>
          <w:rFonts w:ascii="Nirmala UI Semilight" w:eastAsia="Times New Roman" w:hAnsi="Nirmala UI Semilight" w:cs="Nirmala UI Semilight"/>
          <w:color w:val="000000"/>
        </w:rPr>
        <w:t>Source: Primary Data Processing (2024)</w:t>
      </w:r>
    </w:p>
    <w:p w14:paraId="13D2C821" w14:textId="77777777" w:rsidR="002B25BE" w:rsidRDefault="002B25BE" w:rsidP="00E6759A">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BA26987" w14:textId="0B7716BC" w:rsidR="007073E2" w:rsidRDefault="00E6759A" w:rsidP="00E6759A">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6759A">
        <w:rPr>
          <w:rFonts w:ascii="Nirmala UI Semilight" w:eastAsia="Times New Roman" w:hAnsi="Nirmala UI Semilight" w:cs="Nirmala UI Semilight"/>
          <w:color w:val="000000"/>
        </w:rPr>
        <w:t xml:space="preserve">Table </w:t>
      </w:r>
      <w:r>
        <w:rPr>
          <w:rFonts w:ascii="Nirmala UI Semilight" w:eastAsia="Times New Roman" w:hAnsi="Nirmala UI Semilight" w:cs="Nirmala UI Semilight"/>
          <w:color w:val="000000"/>
        </w:rPr>
        <w:t xml:space="preserve">3 </w:t>
      </w:r>
      <w:r w:rsidRPr="00E6759A">
        <w:rPr>
          <w:rFonts w:ascii="Nirmala UI Semilight" w:eastAsia="Times New Roman" w:hAnsi="Nirmala UI Semilight" w:cs="Nirmala UI Semilight"/>
          <w:color w:val="000000"/>
        </w:rPr>
        <w:t>displays the results of the autocorrelation test with a Durbin-Watson (DW) value of 1.850. Based on the test results using the Durbin-Watson table comparison value, the dL = 1.5941 and dU = 1.7285 values are obtained, so the upper limit is 4 - dU = 2.2715. Because the DW value is in the range dU &lt; DW &lt; 4 - dU or 1.7285 &lt; 1.850 &lt; 2.2715, it can be concluded that this research model is free from autocorrelation. In other words, there is no correlation between the residuals of one observation and the residuals of another observation.</w:t>
      </w:r>
    </w:p>
    <w:p w14:paraId="7DF29EC4" w14:textId="77777777" w:rsidR="007073E2" w:rsidRDefault="007073E2">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ECA964A" w14:textId="7B4924F2" w:rsidR="002B25BE" w:rsidRDefault="00E6759A"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F test</w:t>
      </w:r>
    </w:p>
    <w:p w14:paraId="61313B73" w14:textId="1E5CF9E9" w:rsidR="00E6759A" w:rsidRPr="00E6759A" w:rsidRDefault="002B25BE" w:rsidP="00E6759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E6759A" w:rsidRPr="00E6759A">
        <w:rPr>
          <w:rFonts w:ascii="Nirmala UI Semilight" w:eastAsia="Times New Roman" w:hAnsi="Nirmala UI Semilight" w:cs="Nirmala UI Semilight"/>
          <w:color w:val="000000"/>
        </w:rPr>
        <w:t xml:space="preserve">This study uses the F test to determine the effect of the independent variable on the dependent variable simultaneously. The F test results are displayed in the ANOVA table through the significance value (Sig.) and the calculated F value. If the significance value &lt; </w:t>
      </w:r>
      <w:r w:rsidR="00E6759A" w:rsidRPr="00E6759A">
        <w:rPr>
          <w:rFonts w:ascii="Calibri" w:eastAsia="Times New Roman" w:hAnsi="Calibri" w:cs="Calibri"/>
          <w:color w:val="000000"/>
        </w:rPr>
        <w:t xml:space="preserve">α </w:t>
      </w:r>
      <w:r w:rsidR="00E6759A" w:rsidRPr="00E6759A">
        <w:rPr>
          <w:rFonts w:ascii="Nirmala UI Semilight" w:eastAsia="Times New Roman" w:hAnsi="Nirmala UI Semilight" w:cs="Nirmala UI Semilight"/>
          <w:color w:val="000000"/>
        </w:rPr>
        <w:t xml:space="preserve">(0.05), it can be concluded that the independent variable simultaneously affects the dependent variable. Conversely, if the significance value&gt; </w:t>
      </w:r>
      <w:r w:rsidR="00E6759A" w:rsidRPr="00E6759A">
        <w:rPr>
          <w:rFonts w:ascii="Calibri" w:eastAsia="Times New Roman" w:hAnsi="Calibri" w:cs="Calibri"/>
          <w:color w:val="000000"/>
        </w:rPr>
        <w:t xml:space="preserve">α </w:t>
      </w:r>
      <w:r w:rsidR="00E6759A" w:rsidRPr="00E6759A">
        <w:rPr>
          <w:rFonts w:ascii="Nirmala UI Semilight" w:eastAsia="Times New Roman" w:hAnsi="Nirmala UI Semilight" w:cs="Nirmala UI Semilight"/>
          <w:color w:val="000000"/>
        </w:rPr>
        <w:t>(0.05), then the independent variable has no overall effect on the dependent variable (Ghozali, 2021).</w:t>
      </w:r>
    </w:p>
    <w:p w14:paraId="7C87F058" w14:textId="6FEC2699" w:rsidR="002B25BE" w:rsidRDefault="00E6759A" w:rsidP="00E6759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6759A">
        <w:rPr>
          <w:rFonts w:ascii="Nirmala UI Semilight" w:eastAsia="Times New Roman" w:hAnsi="Nirmala UI Semilight" w:cs="Nirmala UI Semilight"/>
          <w:color w:val="000000"/>
        </w:rPr>
        <w:t>F test testing is only carried out on the second model, because the first model uses simple regression which only involves one independent variable on the dependent variable.</w:t>
      </w:r>
    </w:p>
    <w:p w14:paraId="087FF6DF"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CEED6AB" w14:textId="2F20CE3F" w:rsidR="00E6759A" w:rsidRDefault="00E6759A" w:rsidP="00E6759A">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4. F Test Results</w:t>
      </w:r>
    </w:p>
    <w:tbl>
      <w:tblPr>
        <w:tblStyle w:val="TableGrid"/>
        <w:tblW w:w="0" w:type="auto"/>
        <w:jc w:val="center"/>
        <w:tblLook w:val="04A0" w:firstRow="1" w:lastRow="0" w:firstColumn="1" w:lastColumn="0" w:noHBand="0" w:noVBand="1"/>
      </w:tblPr>
      <w:tblGrid>
        <w:gridCol w:w="1267"/>
        <w:gridCol w:w="1717"/>
        <w:gridCol w:w="470"/>
        <w:gridCol w:w="1492"/>
        <w:gridCol w:w="866"/>
        <w:gridCol w:w="836"/>
      </w:tblGrid>
      <w:tr w:rsidR="00E6759A" w:rsidRPr="00F429B1" w14:paraId="5EA65483" w14:textId="77777777" w:rsidTr="00E6759A">
        <w:trPr>
          <w:jc w:val="center"/>
        </w:trPr>
        <w:tc>
          <w:tcPr>
            <w:tcW w:w="0" w:type="auto"/>
            <w:hideMark/>
          </w:tcPr>
          <w:p w14:paraId="6B317421" w14:textId="77777777" w:rsidR="00E6759A" w:rsidRPr="00F429B1" w:rsidRDefault="00E6759A" w:rsidP="00E6759A">
            <w:pPr>
              <w:ind w:left="22" w:firstLine="0"/>
              <w:jc w:val="left"/>
              <w:rPr>
                <w:rFonts w:ascii="Nirmala UI Semilight" w:hAnsi="Nirmala UI Semilight" w:cs="Nirmala UI Semilight"/>
              </w:rPr>
            </w:pPr>
            <w:r w:rsidRPr="00F429B1">
              <w:rPr>
                <w:rFonts w:ascii="Nirmala UI Semilight" w:hAnsi="Nirmala UI Semilight" w:cs="Nirmala UI Semilight"/>
              </w:rPr>
              <w:t>Model</w:t>
            </w:r>
          </w:p>
        </w:tc>
        <w:tc>
          <w:tcPr>
            <w:tcW w:w="0" w:type="auto"/>
            <w:hideMark/>
          </w:tcPr>
          <w:p w14:paraId="6340FF56" w14:textId="77777777" w:rsidR="00E6759A" w:rsidRPr="00F429B1" w:rsidRDefault="00E6759A" w:rsidP="00E6759A">
            <w:pPr>
              <w:ind w:left="22" w:firstLine="0"/>
              <w:jc w:val="left"/>
              <w:rPr>
                <w:rFonts w:ascii="Nirmala UI Semilight" w:hAnsi="Nirmala UI Semilight" w:cs="Nirmala UI Semilight"/>
              </w:rPr>
            </w:pPr>
            <w:r w:rsidRPr="00F429B1">
              <w:rPr>
                <w:rFonts w:ascii="Nirmala UI Semilight" w:hAnsi="Nirmala UI Semilight" w:cs="Nirmala UI Semilight"/>
              </w:rPr>
              <w:t>Sum of Squares</w:t>
            </w:r>
          </w:p>
        </w:tc>
        <w:tc>
          <w:tcPr>
            <w:tcW w:w="0" w:type="auto"/>
            <w:hideMark/>
          </w:tcPr>
          <w:p w14:paraId="4F906F11" w14:textId="77777777" w:rsidR="00E6759A" w:rsidRPr="00F429B1" w:rsidRDefault="00E6759A" w:rsidP="00E6759A">
            <w:pPr>
              <w:ind w:left="22" w:firstLine="0"/>
              <w:jc w:val="left"/>
              <w:rPr>
                <w:rFonts w:ascii="Nirmala UI Semilight" w:hAnsi="Nirmala UI Semilight" w:cs="Nirmala UI Semilight"/>
              </w:rPr>
            </w:pPr>
            <w:r w:rsidRPr="00F429B1">
              <w:rPr>
                <w:rFonts w:ascii="Nirmala UI Semilight" w:hAnsi="Nirmala UI Semilight" w:cs="Nirmala UI Semilight"/>
              </w:rPr>
              <w:t>Df</w:t>
            </w:r>
          </w:p>
        </w:tc>
        <w:tc>
          <w:tcPr>
            <w:tcW w:w="0" w:type="auto"/>
            <w:hideMark/>
          </w:tcPr>
          <w:p w14:paraId="7301BD6F" w14:textId="77777777" w:rsidR="00E6759A" w:rsidRPr="00F429B1" w:rsidRDefault="00E6759A" w:rsidP="00E6759A">
            <w:pPr>
              <w:ind w:left="22" w:firstLine="0"/>
              <w:jc w:val="left"/>
              <w:rPr>
                <w:rFonts w:ascii="Nirmala UI Semilight" w:hAnsi="Nirmala UI Semilight" w:cs="Nirmala UI Semilight"/>
              </w:rPr>
            </w:pPr>
            <w:r w:rsidRPr="00F429B1">
              <w:rPr>
                <w:rFonts w:ascii="Nirmala UI Semilight" w:hAnsi="Nirmala UI Semilight" w:cs="Nirmala UI Semilight"/>
              </w:rPr>
              <w:t>Mean Square</w:t>
            </w:r>
          </w:p>
        </w:tc>
        <w:tc>
          <w:tcPr>
            <w:tcW w:w="0" w:type="auto"/>
            <w:hideMark/>
          </w:tcPr>
          <w:p w14:paraId="24CD387F" w14:textId="77777777" w:rsidR="00E6759A" w:rsidRPr="00F429B1" w:rsidRDefault="00E6759A" w:rsidP="00E6759A">
            <w:pPr>
              <w:ind w:left="22" w:firstLine="0"/>
              <w:jc w:val="left"/>
              <w:rPr>
                <w:rFonts w:ascii="Nirmala UI Semilight" w:hAnsi="Nirmala UI Semilight" w:cs="Nirmala UI Semilight"/>
              </w:rPr>
            </w:pPr>
            <w:r w:rsidRPr="00F429B1">
              <w:rPr>
                <w:rFonts w:ascii="Nirmala UI Semilight" w:hAnsi="Nirmala UI Semilight" w:cs="Nirmala UI Semilight"/>
              </w:rPr>
              <w:t>F</w:t>
            </w:r>
          </w:p>
        </w:tc>
        <w:tc>
          <w:tcPr>
            <w:tcW w:w="0" w:type="auto"/>
            <w:hideMark/>
          </w:tcPr>
          <w:p w14:paraId="6FFD2CA3" w14:textId="77777777" w:rsidR="00E6759A" w:rsidRPr="00F429B1" w:rsidRDefault="00E6759A" w:rsidP="00E6759A">
            <w:pPr>
              <w:ind w:left="22" w:firstLine="0"/>
              <w:jc w:val="left"/>
              <w:rPr>
                <w:rFonts w:ascii="Nirmala UI Semilight" w:hAnsi="Nirmala UI Semilight" w:cs="Nirmala UI Semilight"/>
              </w:rPr>
            </w:pPr>
            <w:r w:rsidRPr="00F429B1">
              <w:rPr>
                <w:rFonts w:ascii="Nirmala UI Semilight" w:hAnsi="Nirmala UI Semilight" w:cs="Nirmala UI Semilight"/>
              </w:rPr>
              <w:t>Sig.</w:t>
            </w:r>
          </w:p>
        </w:tc>
      </w:tr>
      <w:tr w:rsidR="00E6759A" w:rsidRPr="00F429B1" w14:paraId="04429ECA" w14:textId="77777777" w:rsidTr="00E6759A">
        <w:trPr>
          <w:jc w:val="center"/>
        </w:trPr>
        <w:tc>
          <w:tcPr>
            <w:tcW w:w="0" w:type="auto"/>
            <w:hideMark/>
          </w:tcPr>
          <w:p w14:paraId="2E0503A0"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Regression</w:t>
            </w:r>
          </w:p>
        </w:tc>
        <w:tc>
          <w:tcPr>
            <w:tcW w:w="0" w:type="auto"/>
            <w:hideMark/>
          </w:tcPr>
          <w:p w14:paraId="1168E965"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0,038</w:t>
            </w:r>
          </w:p>
        </w:tc>
        <w:tc>
          <w:tcPr>
            <w:tcW w:w="0" w:type="auto"/>
            <w:hideMark/>
          </w:tcPr>
          <w:p w14:paraId="00CE7A1F"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2</w:t>
            </w:r>
          </w:p>
        </w:tc>
        <w:tc>
          <w:tcPr>
            <w:tcW w:w="0" w:type="auto"/>
            <w:hideMark/>
          </w:tcPr>
          <w:p w14:paraId="0C2FB41B"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0,019</w:t>
            </w:r>
          </w:p>
        </w:tc>
        <w:tc>
          <w:tcPr>
            <w:tcW w:w="0" w:type="auto"/>
            <w:hideMark/>
          </w:tcPr>
          <w:p w14:paraId="1D1D362B"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33,886</w:t>
            </w:r>
          </w:p>
        </w:tc>
        <w:tc>
          <w:tcPr>
            <w:tcW w:w="0" w:type="auto"/>
            <w:hideMark/>
          </w:tcPr>
          <w:p w14:paraId="04B3E41B"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0,024</w:t>
            </w:r>
            <w:r w:rsidRPr="00F429B1">
              <w:rPr>
                <w:rFonts w:ascii="Nirmala UI Semilight" w:hAnsi="Nirmala UI Semilight" w:cs="Nirmala UI Semilight"/>
                <w:vertAlign w:val="superscript"/>
              </w:rPr>
              <w:t>b</w:t>
            </w:r>
          </w:p>
        </w:tc>
      </w:tr>
      <w:tr w:rsidR="00E6759A" w:rsidRPr="00F429B1" w14:paraId="1499D0FE" w14:textId="77777777" w:rsidTr="00E6759A">
        <w:trPr>
          <w:jc w:val="center"/>
        </w:trPr>
        <w:tc>
          <w:tcPr>
            <w:tcW w:w="0" w:type="auto"/>
            <w:hideMark/>
          </w:tcPr>
          <w:p w14:paraId="0AD26558"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Residual</w:t>
            </w:r>
          </w:p>
        </w:tc>
        <w:tc>
          <w:tcPr>
            <w:tcW w:w="0" w:type="auto"/>
            <w:hideMark/>
          </w:tcPr>
          <w:p w14:paraId="44869468"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0,437</w:t>
            </w:r>
          </w:p>
        </w:tc>
        <w:tc>
          <w:tcPr>
            <w:tcW w:w="0" w:type="auto"/>
            <w:hideMark/>
          </w:tcPr>
          <w:p w14:paraId="79F83B26"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89</w:t>
            </w:r>
          </w:p>
        </w:tc>
        <w:tc>
          <w:tcPr>
            <w:tcW w:w="0" w:type="auto"/>
            <w:hideMark/>
          </w:tcPr>
          <w:p w14:paraId="43020F66"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0,005</w:t>
            </w:r>
          </w:p>
        </w:tc>
        <w:tc>
          <w:tcPr>
            <w:tcW w:w="0" w:type="auto"/>
            <w:hideMark/>
          </w:tcPr>
          <w:p w14:paraId="411599CA" w14:textId="77777777" w:rsidR="00E6759A" w:rsidRPr="00F429B1" w:rsidRDefault="00E6759A" w:rsidP="00E6759A">
            <w:pPr>
              <w:ind w:left="22" w:firstLine="0"/>
              <w:rPr>
                <w:rFonts w:ascii="Nirmala UI Semilight" w:hAnsi="Nirmala UI Semilight" w:cs="Nirmala UI Semilight"/>
              </w:rPr>
            </w:pPr>
          </w:p>
        </w:tc>
        <w:tc>
          <w:tcPr>
            <w:tcW w:w="0" w:type="auto"/>
            <w:hideMark/>
          </w:tcPr>
          <w:p w14:paraId="74B9BD23" w14:textId="77777777" w:rsidR="00E6759A" w:rsidRPr="00F429B1" w:rsidRDefault="00E6759A" w:rsidP="00E6759A">
            <w:pPr>
              <w:ind w:left="22" w:firstLine="0"/>
              <w:rPr>
                <w:rFonts w:ascii="Nirmala UI Semilight" w:hAnsi="Nirmala UI Semilight" w:cs="Nirmala UI Semilight"/>
              </w:rPr>
            </w:pPr>
          </w:p>
        </w:tc>
      </w:tr>
      <w:tr w:rsidR="00E6759A" w:rsidRPr="00F429B1" w14:paraId="674BD64F" w14:textId="77777777" w:rsidTr="00E6759A">
        <w:trPr>
          <w:jc w:val="center"/>
        </w:trPr>
        <w:tc>
          <w:tcPr>
            <w:tcW w:w="0" w:type="auto"/>
            <w:hideMark/>
          </w:tcPr>
          <w:p w14:paraId="6BF35BB0"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Total</w:t>
            </w:r>
          </w:p>
        </w:tc>
        <w:tc>
          <w:tcPr>
            <w:tcW w:w="0" w:type="auto"/>
            <w:hideMark/>
          </w:tcPr>
          <w:p w14:paraId="721170B6"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0,475</w:t>
            </w:r>
          </w:p>
        </w:tc>
        <w:tc>
          <w:tcPr>
            <w:tcW w:w="0" w:type="auto"/>
            <w:hideMark/>
          </w:tcPr>
          <w:p w14:paraId="221DE709" w14:textId="77777777" w:rsidR="00E6759A" w:rsidRPr="00F429B1" w:rsidRDefault="00E6759A" w:rsidP="00E6759A">
            <w:pPr>
              <w:ind w:left="22" w:firstLine="0"/>
              <w:rPr>
                <w:rFonts w:ascii="Nirmala UI Semilight" w:hAnsi="Nirmala UI Semilight" w:cs="Nirmala UI Semilight"/>
              </w:rPr>
            </w:pPr>
            <w:r w:rsidRPr="00F429B1">
              <w:rPr>
                <w:rFonts w:ascii="Nirmala UI Semilight" w:hAnsi="Nirmala UI Semilight" w:cs="Nirmala UI Semilight"/>
              </w:rPr>
              <w:t>91</w:t>
            </w:r>
          </w:p>
        </w:tc>
        <w:tc>
          <w:tcPr>
            <w:tcW w:w="0" w:type="auto"/>
            <w:hideMark/>
          </w:tcPr>
          <w:p w14:paraId="703513EA" w14:textId="77777777" w:rsidR="00E6759A" w:rsidRPr="00F429B1" w:rsidRDefault="00E6759A" w:rsidP="00E6759A">
            <w:pPr>
              <w:ind w:left="22" w:firstLine="0"/>
              <w:rPr>
                <w:rFonts w:ascii="Nirmala UI Semilight" w:hAnsi="Nirmala UI Semilight" w:cs="Nirmala UI Semilight"/>
              </w:rPr>
            </w:pPr>
          </w:p>
        </w:tc>
        <w:tc>
          <w:tcPr>
            <w:tcW w:w="0" w:type="auto"/>
            <w:hideMark/>
          </w:tcPr>
          <w:p w14:paraId="3F49FB6F" w14:textId="77777777" w:rsidR="00E6759A" w:rsidRPr="00F429B1" w:rsidRDefault="00E6759A" w:rsidP="00E6759A">
            <w:pPr>
              <w:ind w:left="22" w:firstLine="0"/>
              <w:rPr>
                <w:rFonts w:ascii="Nirmala UI Semilight" w:hAnsi="Nirmala UI Semilight" w:cs="Nirmala UI Semilight"/>
              </w:rPr>
            </w:pPr>
          </w:p>
        </w:tc>
        <w:tc>
          <w:tcPr>
            <w:tcW w:w="0" w:type="auto"/>
            <w:hideMark/>
          </w:tcPr>
          <w:p w14:paraId="143F9BE2" w14:textId="77777777" w:rsidR="00E6759A" w:rsidRPr="00F429B1" w:rsidRDefault="00E6759A" w:rsidP="00E6759A">
            <w:pPr>
              <w:ind w:left="22" w:firstLine="0"/>
              <w:rPr>
                <w:rFonts w:ascii="Nirmala UI Semilight" w:hAnsi="Nirmala UI Semilight" w:cs="Nirmala UI Semilight"/>
              </w:rPr>
            </w:pPr>
          </w:p>
        </w:tc>
      </w:tr>
    </w:tbl>
    <w:p w14:paraId="7C8C965F" w14:textId="77777777" w:rsidR="00E6759A" w:rsidRPr="007073E2" w:rsidRDefault="00E6759A" w:rsidP="00E6759A">
      <w:pPr>
        <w:tabs>
          <w:tab w:val="left" w:pos="284"/>
        </w:tabs>
        <w:spacing w:after="120" w:line="240" w:lineRule="auto"/>
        <w:ind w:left="993" w:firstLine="0"/>
        <w:rPr>
          <w:rFonts w:ascii="Nirmala UI Semilight" w:eastAsia="Times New Roman" w:hAnsi="Nirmala UI Semilight" w:cs="Nirmala UI Semilight"/>
          <w:color w:val="000000"/>
        </w:rPr>
      </w:pPr>
      <w:r w:rsidRPr="007073E2">
        <w:rPr>
          <w:rFonts w:ascii="Nirmala UI Semilight" w:eastAsia="Times New Roman" w:hAnsi="Nirmala UI Semilight" w:cs="Nirmala UI Semilight"/>
          <w:color w:val="000000"/>
        </w:rPr>
        <w:t>Source: Primary Data Processing (2024)</w:t>
      </w:r>
    </w:p>
    <w:p w14:paraId="6F08F3B9" w14:textId="4D2E29CF" w:rsidR="00E6759A" w:rsidRDefault="00E6759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lastRenderedPageBreak/>
        <w:tab/>
      </w:r>
      <w:r w:rsidRPr="00E6759A">
        <w:rPr>
          <w:rFonts w:ascii="Nirmala UI Semilight" w:eastAsia="Times New Roman" w:hAnsi="Nirmala UI Semilight" w:cs="Nirmala UI Semilight"/>
          <w:color w:val="000000"/>
        </w:rPr>
        <w:t xml:space="preserve">Based on the results of the F test in Table 4, a significance value of 0.024 &lt; </w:t>
      </w:r>
      <w:r w:rsidRPr="00E6759A">
        <w:rPr>
          <w:rFonts w:ascii="Calibri" w:eastAsia="Times New Roman" w:hAnsi="Calibri" w:cs="Calibri"/>
          <w:color w:val="000000"/>
        </w:rPr>
        <w:t xml:space="preserve">α </w:t>
      </w:r>
      <w:r w:rsidRPr="00E6759A">
        <w:rPr>
          <w:rFonts w:ascii="Nirmala UI Semilight" w:eastAsia="Times New Roman" w:hAnsi="Nirmala UI Semilight" w:cs="Nirmala UI Semilight"/>
          <w:color w:val="000000"/>
        </w:rPr>
        <w:t>(0.05) is obtained. This shows that the variables of Big Data Technology and Competitive Advantage simultaneously have a significant effect on Financial Performance.</w:t>
      </w:r>
    </w:p>
    <w:p w14:paraId="1AD9ED2C" w14:textId="77777777" w:rsidR="00E6759A" w:rsidRDefault="00E6759A">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BB3B1A3" w14:textId="3DBC5E49" w:rsidR="002B25BE" w:rsidRDefault="00E6759A"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 xml:space="preserve">Determination Coefficient </w:t>
      </w:r>
      <w:r w:rsidR="002B25BE">
        <w:rPr>
          <w:rFonts w:ascii="Nirmala UI Semilight" w:eastAsia="Times New Roman" w:hAnsi="Nirmala UI Semilight" w:cs="Nirmala UI Semilight"/>
          <w:i/>
          <w:iCs/>
          <w:color w:val="auto"/>
          <w:sz w:val="22"/>
          <w:szCs w:val="22"/>
        </w:rPr>
        <w:t xml:space="preserve">Test </w:t>
      </w:r>
      <w:r>
        <w:rPr>
          <w:rFonts w:ascii="Nirmala UI Semilight" w:eastAsia="Times New Roman" w:hAnsi="Nirmala UI Semilight" w:cs="Nirmala UI Semilight"/>
          <w:i/>
          <w:iCs/>
          <w:color w:val="auto"/>
          <w:sz w:val="22"/>
          <w:szCs w:val="22"/>
        </w:rPr>
        <w:t>(R</w:t>
      </w:r>
      <w:r w:rsidRPr="00E6759A">
        <w:rPr>
          <w:rFonts w:ascii="Nirmala UI Semilight" w:eastAsia="Times New Roman" w:hAnsi="Nirmala UI Semilight" w:cs="Nirmala UI Semilight"/>
          <w:i/>
          <w:iCs/>
          <w:color w:val="auto"/>
          <w:sz w:val="22"/>
          <w:szCs w:val="22"/>
          <w:vertAlign w:val="superscript"/>
        </w:rPr>
        <w:t>2</w:t>
      </w:r>
      <w:r>
        <w:rPr>
          <w:rFonts w:ascii="Nirmala UI Semilight" w:eastAsia="Times New Roman" w:hAnsi="Nirmala UI Semilight" w:cs="Nirmala UI Semilight"/>
          <w:i/>
          <w:iCs/>
          <w:color w:val="auto"/>
          <w:sz w:val="22"/>
          <w:szCs w:val="22"/>
        </w:rPr>
        <w:t>)</w:t>
      </w:r>
    </w:p>
    <w:p w14:paraId="77B2A0F0" w14:textId="6806E4CB"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E6759A" w:rsidRPr="00E6759A">
        <w:rPr>
          <w:rFonts w:ascii="Nirmala UI Semilight" w:eastAsia="Times New Roman" w:hAnsi="Nirmala UI Semilight" w:cs="Nirmala UI Semilight"/>
          <w:color w:val="000000"/>
        </w:rPr>
        <w:t>The coefficient of determination (R²) is used to determine the extent of the model's ability to explain variations in the independent variable on the dependent variable. The greater the R² value, the higher the ability of the independent variable to explain the dependent variable. In simple regression, the coefficient of determination is indicated by the R Square value, while in multiple regression the Adjusted R Square value is used. Based on the results of data processing, the coefficient of determination is obtained as follows:</w:t>
      </w:r>
    </w:p>
    <w:p w14:paraId="48BEDFAB" w14:textId="77777777" w:rsidR="00E6759A" w:rsidRDefault="00E6759A"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898EFEB" w14:textId="76183417" w:rsidR="00E6759A" w:rsidRPr="00E6759A" w:rsidRDefault="00E6759A" w:rsidP="002B25BE">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E6759A">
        <w:rPr>
          <w:rFonts w:ascii="Nirmala UI Semilight" w:eastAsia="Times New Roman" w:hAnsi="Nirmala UI Semilight" w:cs="Nirmala UI Semilight"/>
          <w:b/>
          <w:bCs/>
          <w:color w:val="000000"/>
        </w:rPr>
        <w:t xml:space="preserve">Model 1: CA = </w:t>
      </w:r>
      <w:r w:rsidRPr="00E6759A">
        <w:rPr>
          <w:rFonts w:ascii="Calibri" w:eastAsia="Times New Roman" w:hAnsi="Calibri" w:cs="Calibri"/>
          <w:b/>
          <w:bCs/>
          <w:color w:val="000000"/>
        </w:rPr>
        <w:t xml:space="preserve">α </w:t>
      </w:r>
      <w:r w:rsidRPr="00E6759A">
        <w:rPr>
          <w:rFonts w:ascii="Nirmala UI Semilight" w:eastAsia="Times New Roman" w:hAnsi="Nirmala UI Semilight" w:cs="Nirmala UI Semilight"/>
          <w:b/>
          <w:bCs/>
          <w:color w:val="000000"/>
        </w:rPr>
        <w:t xml:space="preserve">+ </w:t>
      </w:r>
      <w:r w:rsidRPr="00E6759A">
        <w:rPr>
          <w:rFonts w:ascii="Calibri" w:eastAsia="Times New Roman" w:hAnsi="Calibri" w:cs="Calibri"/>
          <w:b/>
          <w:bCs/>
          <w:color w:val="000000"/>
        </w:rPr>
        <w:t xml:space="preserve">β₁BDA </w:t>
      </w:r>
      <w:r w:rsidRPr="00E6759A">
        <w:rPr>
          <w:rFonts w:ascii="Nirmala UI Semilight" w:eastAsia="Times New Roman" w:hAnsi="Nirmala UI Semilight" w:cs="Nirmala UI Semilight"/>
          <w:b/>
          <w:bCs/>
          <w:color w:val="000000"/>
        </w:rPr>
        <w:t>+ e</w:t>
      </w:r>
    </w:p>
    <w:p w14:paraId="0392ABC4"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A32A796" w14:textId="492EEC67" w:rsidR="002B25BE" w:rsidRDefault="00E569BB" w:rsidP="00E569BB">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w:t>
      </w:r>
      <w:r w:rsidR="00E6759A">
        <w:rPr>
          <w:rFonts w:ascii="Nirmala UI Semilight" w:eastAsia="Times New Roman" w:hAnsi="Nirmala UI Semilight" w:cs="Nirmala UI Semilight"/>
          <w:color w:val="000000"/>
        </w:rPr>
        <w:t>5</w:t>
      </w:r>
      <w:r>
        <w:rPr>
          <w:rFonts w:ascii="Nirmala UI Semilight" w:eastAsia="Times New Roman" w:hAnsi="Nirmala UI Semilight" w:cs="Nirmala UI Semilight"/>
          <w:color w:val="000000"/>
        </w:rPr>
        <w:t xml:space="preserve">. </w:t>
      </w:r>
      <w:r w:rsidR="00E6759A">
        <w:rPr>
          <w:rFonts w:ascii="Nirmala UI Semilight" w:eastAsia="Times New Roman" w:hAnsi="Nirmala UI Semilight" w:cs="Nirmala UI Semilight"/>
          <w:color w:val="000000"/>
        </w:rPr>
        <w:t xml:space="preserve">Model 1 Determination Coefficient </w:t>
      </w:r>
      <w:r>
        <w:rPr>
          <w:rFonts w:ascii="Nirmala UI Semilight" w:eastAsia="Times New Roman" w:hAnsi="Nirmala UI Semilight" w:cs="Nirmala UI Semilight"/>
          <w:color w:val="000000"/>
        </w:rPr>
        <w:t>Test Results</w:t>
      </w:r>
    </w:p>
    <w:tbl>
      <w:tblPr>
        <w:tblStyle w:val="TableGrid"/>
        <w:tblW w:w="0" w:type="auto"/>
        <w:jc w:val="center"/>
        <w:tblLook w:val="04A0" w:firstRow="1" w:lastRow="0" w:firstColumn="1" w:lastColumn="0" w:noHBand="0" w:noVBand="1"/>
      </w:tblPr>
      <w:tblGrid>
        <w:gridCol w:w="844"/>
        <w:gridCol w:w="825"/>
        <w:gridCol w:w="1085"/>
        <w:gridCol w:w="1981"/>
        <w:gridCol w:w="2593"/>
      </w:tblGrid>
      <w:tr w:rsidR="00E6759A" w:rsidRPr="00F429B1" w14:paraId="4463050A" w14:textId="77777777" w:rsidTr="00E6759A">
        <w:trPr>
          <w:jc w:val="center"/>
        </w:trPr>
        <w:tc>
          <w:tcPr>
            <w:tcW w:w="0" w:type="auto"/>
            <w:hideMark/>
          </w:tcPr>
          <w:p w14:paraId="0BE47D7B" w14:textId="77777777" w:rsidR="00E6759A" w:rsidRPr="00F429B1" w:rsidRDefault="00E6759A" w:rsidP="00E6759A">
            <w:pPr>
              <w:ind w:left="22" w:firstLine="0"/>
              <w:jc w:val="center"/>
              <w:rPr>
                <w:rFonts w:ascii="Nirmala UI Semilight" w:hAnsi="Nirmala UI Semilight" w:cs="Nirmala UI Semilight"/>
                <w:b/>
                <w:bCs/>
              </w:rPr>
            </w:pPr>
            <w:r w:rsidRPr="00F429B1">
              <w:rPr>
                <w:rFonts w:ascii="Nirmala UI Semilight" w:hAnsi="Nirmala UI Semilight" w:cs="Nirmala UI Semilight"/>
                <w:b/>
                <w:bCs/>
              </w:rPr>
              <w:t>Model</w:t>
            </w:r>
          </w:p>
        </w:tc>
        <w:tc>
          <w:tcPr>
            <w:tcW w:w="0" w:type="auto"/>
            <w:hideMark/>
          </w:tcPr>
          <w:p w14:paraId="57AE926D" w14:textId="77777777" w:rsidR="00E6759A" w:rsidRPr="00F429B1" w:rsidRDefault="00E6759A" w:rsidP="00E6759A">
            <w:pPr>
              <w:ind w:left="22" w:firstLine="0"/>
              <w:jc w:val="center"/>
              <w:rPr>
                <w:rFonts w:ascii="Nirmala UI Semilight" w:hAnsi="Nirmala UI Semilight" w:cs="Nirmala UI Semilight"/>
                <w:b/>
                <w:bCs/>
              </w:rPr>
            </w:pPr>
            <w:r w:rsidRPr="00F429B1">
              <w:rPr>
                <w:rFonts w:ascii="Nirmala UI Semilight" w:hAnsi="Nirmala UI Semilight" w:cs="Nirmala UI Semilight"/>
                <w:b/>
                <w:bCs/>
              </w:rPr>
              <w:t>R</w:t>
            </w:r>
          </w:p>
        </w:tc>
        <w:tc>
          <w:tcPr>
            <w:tcW w:w="0" w:type="auto"/>
            <w:hideMark/>
          </w:tcPr>
          <w:p w14:paraId="5F344905" w14:textId="77777777" w:rsidR="00E6759A" w:rsidRPr="00F429B1" w:rsidRDefault="00E6759A" w:rsidP="00E6759A">
            <w:pPr>
              <w:ind w:left="22" w:firstLine="0"/>
              <w:jc w:val="center"/>
              <w:rPr>
                <w:rFonts w:ascii="Nirmala UI Semilight" w:hAnsi="Nirmala UI Semilight" w:cs="Nirmala UI Semilight"/>
                <w:b/>
                <w:bCs/>
              </w:rPr>
            </w:pPr>
            <w:r w:rsidRPr="00F429B1">
              <w:rPr>
                <w:rFonts w:ascii="Nirmala UI Semilight" w:hAnsi="Nirmala UI Semilight" w:cs="Nirmala UI Semilight"/>
                <w:b/>
                <w:bCs/>
              </w:rPr>
              <w:t>R Square</w:t>
            </w:r>
          </w:p>
        </w:tc>
        <w:tc>
          <w:tcPr>
            <w:tcW w:w="0" w:type="auto"/>
            <w:hideMark/>
          </w:tcPr>
          <w:p w14:paraId="73E23475" w14:textId="77777777" w:rsidR="00E6759A" w:rsidRPr="00F429B1" w:rsidRDefault="00E6759A" w:rsidP="00E6759A">
            <w:pPr>
              <w:ind w:left="22" w:firstLine="0"/>
              <w:jc w:val="center"/>
              <w:rPr>
                <w:rFonts w:ascii="Nirmala UI Semilight" w:hAnsi="Nirmala UI Semilight" w:cs="Nirmala UI Semilight"/>
                <w:b/>
                <w:bCs/>
              </w:rPr>
            </w:pPr>
            <w:r w:rsidRPr="00F429B1">
              <w:rPr>
                <w:rFonts w:ascii="Nirmala UI Semilight" w:hAnsi="Nirmala UI Semilight" w:cs="Nirmala UI Semilight"/>
                <w:b/>
                <w:bCs/>
              </w:rPr>
              <w:t>Adjusted R Square</w:t>
            </w:r>
          </w:p>
        </w:tc>
        <w:tc>
          <w:tcPr>
            <w:tcW w:w="0" w:type="auto"/>
            <w:hideMark/>
          </w:tcPr>
          <w:p w14:paraId="48035F12" w14:textId="77777777" w:rsidR="00E6759A" w:rsidRPr="00F429B1" w:rsidRDefault="00E6759A" w:rsidP="00E6759A">
            <w:pPr>
              <w:ind w:left="22" w:firstLine="0"/>
              <w:jc w:val="center"/>
              <w:rPr>
                <w:rFonts w:ascii="Nirmala UI Semilight" w:hAnsi="Nirmala UI Semilight" w:cs="Nirmala UI Semilight"/>
                <w:b/>
                <w:bCs/>
              </w:rPr>
            </w:pPr>
            <w:r w:rsidRPr="00F429B1">
              <w:rPr>
                <w:rFonts w:ascii="Nirmala UI Semilight" w:hAnsi="Nirmala UI Semilight" w:cs="Nirmala UI Semilight"/>
                <w:b/>
                <w:bCs/>
              </w:rPr>
              <w:t>Std. Error of the Estimate</w:t>
            </w:r>
          </w:p>
        </w:tc>
      </w:tr>
      <w:tr w:rsidR="00E6759A" w:rsidRPr="00F429B1" w14:paraId="4633DA7B" w14:textId="77777777" w:rsidTr="00E6759A">
        <w:trPr>
          <w:jc w:val="center"/>
        </w:trPr>
        <w:tc>
          <w:tcPr>
            <w:tcW w:w="0" w:type="auto"/>
            <w:hideMark/>
          </w:tcPr>
          <w:p w14:paraId="25C51FC2" w14:textId="77777777" w:rsidR="00E6759A" w:rsidRPr="00F429B1" w:rsidRDefault="00E6759A" w:rsidP="00E6759A">
            <w:pPr>
              <w:ind w:left="22" w:firstLine="0"/>
              <w:jc w:val="center"/>
              <w:rPr>
                <w:rFonts w:ascii="Nirmala UI Semilight" w:hAnsi="Nirmala UI Semilight" w:cs="Nirmala UI Semilight"/>
              </w:rPr>
            </w:pPr>
            <w:r w:rsidRPr="00F429B1">
              <w:rPr>
                <w:rFonts w:ascii="Nirmala UI Semilight" w:hAnsi="Nirmala UI Semilight" w:cs="Nirmala UI Semilight"/>
              </w:rPr>
              <w:t>1</w:t>
            </w:r>
          </w:p>
        </w:tc>
        <w:tc>
          <w:tcPr>
            <w:tcW w:w="0" w:type="auto"/>
            <w:hideMark/>
          </w:tcPr>
          <w:p w14:paraId="16602820" w14:textId="77777777" w:rsidR="00E6759A" w:rsidRPr="00F429B1" w:rsidRDefault="00E6759A" w:rsidP="00E6759A">
            <w:pPr>
              <w:ind w:left="22" w:firstLine="0"/>
              <w:jc w:val="right"/>
              <w:rPr>
                <w:rFonts w:ascii="Nirmala UI Semilight" w:hAnsi="Nirmala UI Semilight" w:cs="Nirmala UI Semilight"/>
              </w:rPr>
            </w:pPr>
            <w:r w:rsidRPr="00F429B1">
              <w:rPr>
                <w:rFonts w:ascii="Nirmala UI Semilight" w:hAnsi="Nirmala UI Semilight" w:cs="Nirmala UI Semilight"/>
              </w:rPr>
              <w:t>0,482</w:t>
            </w:r>
            <w:r w:rsidRPr="00F429B1">
              <w:rPr>
                <w:rFonts w:ascii="Nirmala UI Semilight" w:hAnsi="Nirmala UI Semilight" w:cs="Nirmala UI Semilight"/>
                <w:vertAlign w:val="superscript"/>
              </w:rPr>
              <w:t>a</w:t>
            </w:r>
          </w:p>
        </w:tc>
        <w:tc>
          <w:tcPr>
            <w:tcW w:w="0" w:type="auto"/>
            <w:hideMark/>
          </w:tcPr>
          <w:p w14:paraId="01F01484" w14:textId="77777777" w:rsidR="00E6759A" w:rsidRPr="00F429B1" w:rsidRDefault="00E6759A" w:rsidP="00E6759A">
            <w:pPr>
              <w:ind w:left="22" w:firstLine="0"/>
              <w:jc w:val="right"/>
              <w:rPr>
                <w:rFonts w:ascii="Nirmala UI Semilight" w:hAnsi="Nirmala UI Semilight" w:cs="Nirmala UI Semilight"/>
              </w:rPr>
            </w:pPr>
            <w:r w:rsidRPr="00F429B1">
              <w:rPr>
                <w:rFonts w:ascii="Nirmala UI Semilight" w:hAnsi="Nirmala UI Semilight" w:cs="Nirmala UI Semilight"/>
              </w:rPr>
              <w:t>0,232</w:t>
            </w:r>
          </w:p>
        </w:tc>
        <w:tc>
          <w:tcPr>
            <w:tcW w:w="0" w:type="auto"/>
            <w:hideMark/>
          </w:tcPr>
          <w:p w14:paraId="724FCAF7" w14:textId="77777777" w:rsidR="00E6759A" w:rsidRPr="00F429B1" w:rsidRDefault="00E6759A" w:rsidP="00E6759A">
            <w:pPr>
              <w:ind w:left="22" w:firstLine="0"/>
              <w:jc w:val="right"/>
              <w:rPr>
                <w:rFonts w:ascii="Nirmala UI Semilight" w:hAnsi="Nirmala UI Semilight" w:cs="Nirmala UI Semilight"/>
              </w:rPr>
            </w:pPr>
            <w:r w:rsidRPr="00F429B1">
              <w:rPr>
                <w:rFonts w:ascii="Nirmala UI Semilight" w:hAnsi="Nirmala UI Semilight" w:cs="Nirmala UI Semilight"/>
              </w:rPr>
              <w:t>0,224</w:t>
            </w:r>
          </w:p>
        </w:tc>
        <w:tc>
          <w:tcPr>
            <w:tcW w:w="0" w:type="auto"/>
            <w:hideMark/>
          </w:tcPr>
          <w:p w14:paraId="7A2A5CB7" w14:textId="77777777" w:rsidR="00E6759A" w:rsidRPr="00F429B1" w:rsidRDefault="00E6759A" w:rsidP="00E6759A">
            <w:pPr>
              <w:ind w:left="22" w:firstLine="0"/>
              <w:jc w:val="right"/>
              <w:rPr>
                <w:rFonts w:ascii="Nirmala UI Semilight" w:hAnsi="Nirmala UI Semilight" w:cs="Nirmala UI Semilight"/>
              </w:rPr>
            </w:pPr>
            <w:r w:rsidRPr="00F429B1">
              <w:rPr>
                <w:rFonts w:ascii="Nirmala UI Semilight" w:hAnsi="Nirmala UI Semilight" w:cs="Nirmala UI Semilight"/>
              </w:rPr>
              <w:t>0,1777255</w:t>
            </w:r>
          </w:p>
        </w:tc>
      </w:tr>
    </w:tbl>
    <w:p w14:paraId="2F4D188D" w14:textId="282FFA18" w:rsidR="002B25BE" w:rsidRPr="00E6759A" w:rsidRDefault="00E569BB" w:rsidP="00E6759A">
      <w:pPr>
        <w:tabs>
          <w:tab w:val="left" w:pos="284"/>
        </w:tabs>
        <w:spacing w:after="120" w:line="240" w:lineRule="auto"/>
        <w:ind w:left="709" w:firstLine="0"/>
        <w:rPr>
          <w:rFonts w:ascii="Nirmala UI Semilight" w:eastAsia="Times New Roman" w:hAnsi="Nirmala UI Semilight" w:cs="Nirmala UI Semilight"/>
          <w:color w:val="000000"/>
        </w:rPr>
      </w:pPr>
      <w:r w:rsidRPr="00E6759A">
        <w:rPr>
          <w:rFonts w:ascii="Nirmala UI Semilight" w:eastAsia="Times New Roman" w:hAnsi="Nirmala UI Semilight" w:cs="Nirmala UI Semilight"/>
          <w:color w:val="000000"/>
        </w:rPr>
        <w:t>Source: Primary Data Processing (2024)</w:t>
      </w:r>
    </w:p>
    <w:p w14:paraId="0914FB67"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927E8AD" w14:textId="2D06BBD1" w:rsidR="00E6759A" w:rsidRPr="00E6759A" w:rsidRDefault="00E6759A" w:rsidP="00E6759A">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E6759A">
        <w:rPr>
          <w:rFonts w:ascii="Nirmala UI Semilight" w:eastAsia="Times New Roman" w:hAnsi="Nirmala UI Semilight" w:cs="Nirmala UI Semilight"/>
          <w:b/>
          <w:bCs/>
          <w:color w:val="000000"/>
        </w:rPr>
        <w:t xml:space="preserve">Model </w:t>
      </w:r>
      <w:r>
        <w:rPr>
          <w:rFonts w:ascii="Nirmala UI Semilight" w:eastAsia="Times New Roman" w:hAnsi="Nirmala UI Semilight" w:cs="Nirmala UI Semilight"/>
          <w:b/>
          <w:bCs/>
          <w:color w:val="000000"/>
        </w:rPr>
        <w:t>2</w:t>
      </w:r>
      <w:r w:rsidRPr="00E6759A">
        <w:rPr>
          <w:rFonts w:ascii="Nirmala UI Semilight" w:eastAsia="Times New Roman" w:hAnsi="Nirmala UI Semilight" w:cs="Nirmala UI Semilight"/>
          <w:b/>
          <w:bCs/>
          <w:color w:val="000000"/>
        </w:rPr>
        <w:t xml:space="preserve">: </w:t>
      </w:r>
      <w:r>
        <w:rPr>
          <w:rFonts w:ascii="Nirmala UI Semilight" w:eastAsia="Times New Roman" w:hAnsi="Nirmala UI Semilight" w:cs="Nirmala UI Semilight"/>
          <w:b/>
          <w:bCs/>
          <w:color w:val="000000"/>
        </w:rPr>
        <w:t xml:space="preserve">FP </w:t>
      </w:r>
      <w:r w:rsidRPr="00E6759A">
        <w:rPr>
          <w:rFonts w:ascii="Nirmala UI Semilight" w:eastAsia="Times New Roman" w:hAnsi="Nirmala UI Semilight" w:cs="Nirmala UI Semilight"/>
          <w:b/>
          <w:bCs/>
          <w:color w:val="000000"/>
        </w:rPr>
        <w:t xml:space="preserve">= </w:t>
      </w:r>
      <w:r w:rsidRPr="00E6759A">
        <w:rPr>
          <w:rFonts w:ascii="Calibri" w:eastAsia="Times New Roman" w:hAnsi="Calibri" w:cs="Calibri"/>
          <w:b/>
          <w:bCs/>
          <w:color w:val="000000"/>
        </w:rPr>
        <w:t xml:space="preserve">α </w:t>
      </w:r>
      <w:r w:rsidRPr="00E6759A">
        <w:rPr>
          <w:rFonts w:ascii="Nirmala UI Semilight" w:eastAsia="Times New Roman" w:hAnsi="Nirmala UI Semilight" w:cs="Nirmala UI Semilight"/>
          <w:b/>
          <w:bCs/>
          <w:color w:val="000000"/>
        </w:rPr>
        <w:t xml:space="preserve">+ </w:t>
      </w:r>
      <w:r w:rsidRPr="00E6759A">
        <w:rPr>
          <w:rFonts w:ascii="Calibri" w:eastAsia="Times New Roman" w:hAnsi="Calibri" w:cs="Calibri"/>
          <w:b/>
          <w:bCs/>
          <w:color w:val="000000"/>
        </w:rPr>
        <w:t xml:space="preserve">β₁BDA </w:t>
      </w:r>
      <w:r w:rsidRPr="00E6759A">
        <w:rPr>
          <w:rFonts w:ascii="Nirmala UI Semilight" w:eastAsia="Times New Roman" w:hAnsi="Nirmala UI Semilight" w:cs="Nirmala UI Semilight"/>
          <w:b/>
          <w:bCs/>
          <w:color w:val="000000"/>
        </w:rPr>
        <w:t>+ e</w:t>
      </w:r>
    </w:p>
    <w:p w14:paraId="2B15E567" w14:textId="77777777" w:rsidR="00E6759A" w:rsidRDefault="00E6759A" w:rsidP="00E6759A">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20E6EDF" w14:textId="062EE05F" w:rsidR="00E6759A" w:rsidRDefault="00E6759A" w:rsidP="00E6759A">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6. Model 2 Determination Coefficient Test Results</w:t>
      </w:r>
    </w:p>
    <w:tbl>
      <w:tblPr>
        <w:tblStyle w:val="TableGrid"/>
        <w:tblW w:w="0" w:type="auto"/>
        <w:jc w:val="center"/>
        <w:tblLook w:val="04A0" w:firstRow="1" w:lastRow="0" w:firstColumn="1" w:lastColumn="0" w:noHBand="0" w:noVBand="1"/>
      </w:tblPr>
      <w:tblGrid>
        <w:gridCol w:w="844"/>
        <w:gridCol w:w="821"/>
        <w:gridCol w:w="1085"/>
        <w:gridCol w:w="1981"/>
        <w:gridCol w:w="2593"/>
      </w:tblGrid>
      <w:tr w:rsidR="00E6759A" w:rsidRPr="00E6759A" w14:paraId="1F0EAF77" w14:textId="77777777" w:rsidTr="00DF4E82">
        <w:trPr>
          <w:jc w:val="center"/>
        </w:trPr>
        <w:tc>
          <w:tcPr>
            <w:tcW w:w="0" w:type="auto"/>
            <w:hideMark/>
          </w:tcPr>
          <w:p w14:paraId="7EC01B4D" w14:textId="77777777" w:rsidR="00E6759A" w:rsidRPr="00F429B1" w:rsidRDefault="00E6759A" w:rsidP="00DF4E82">
            <w:pPr>
              <w:ind w:left="22" w:firstLine="0"/>
              <w:jc w:val="center"/>
              <w:rPr>
                <w:rFonts w:ascii="Nirmala UI Semilight" w:hAnsi="Nirmala UI Semilight" w:cs="Nirmala UI Semilight"/>
                <w:b/>
                <w:bCs/>
              </w:rPr>
            </w:pPr>
            <w:r w:rsidRPr="00F429B1">
              <w:rPr>
                <w:rFonts w:ascii="Nirmala UI Semilight" w:hAnsi="Nirmala UI Semilight" w:cs="Nirmala UI Semilight"/>
                <w:b/>
                <w:bCs/>
              </w:rPr>
              <w:t>Model</w:t>
            </w:r>
          </w:p>
        </w:tc>
        <w:tc>
          <w:tcPr>
            <w:tcW w:w="0" w:type="auto"/>
            <w:hideMark/>
          </w:tcPr>
          <w:p w14:paraId="2AE46551" w14:textId="77777777" w:rsidR="00E6759A" w:rsidRPr="00F429B1" w:rsidRDefault="00E6759A" w:rsidP="00DF4E82">
            <w:pPr>
              <w:ind w:left="22" w:firstLine="0"/>
              <w:jc w:val="center"/>
              <w:rPr>
                <w:rFonts w:ascii="Nirmala UI Semilight" w:hAnsi="Nirmala UI Semilight" w:cs="Nirmala UI Semilight"/>
                <w:b/>
                <w:bCs/>
              </w:rPr>
            </w:pPr>
            <w:r w:rsidRPr="00F429B1">
              <w:rPr>
                <w:rFonts w:ascii="Nirmala UI Semilight" w:hAnsi="Nirmala UI Semilight" w:cs="Nirmala UI Semilight"/>
                <w:b/>
                <w:bCs/>
              </w:rPr>
              <w:t>R</w:t>
            </w:r>
          </w:p>
        </w:tc>
        <w:tc>
          <w:tcPr>
            <w:tcW w:w="0" w:type="auto"/>
            <w:hideMark/>
          </w:tcPr>
          <w:p w14:paraId="170FA713" w14:textId="77777777" w:rsidR="00E6759A" w:rsidRPr="00F429B1" w:rsidRDefault="00E6759A" w:rsidP="00DF4E82">
            <w:pPr>
              <w:ind w:left="22" w:firstLine="0"/>
              <w:jc w:val="center"/>
              <w:rPr>
                <w:rFonts w:ascii="Nirmala UI Semilight" w:hAnsi="Nirmala UI Semilight" w:cs="Nirmala UI Semilight"/>
                <w:b/>
                <w:bCs/>
              </w:rPr>
            </w:pPr>
            <w:r w:rsidRPr="00F429B1">
              <w:rPr>
                <w:rFonts w:ascii="Nirmala UI Semilight" w:hAnsi="Nirmala UI Semilight" w:cs="Nirmala UI Semilight"/>
                <w:b/>
                <w:bCs/>
              </w:rPr>
              <w:t>R Square</w:t>
            </w:r>
          </w:p>
        </w:tc>
        <w:tc>
          <w:tcPr>
            <w:tcW w:w="0" w:type="auto"/>
            <w:hideMark/>
          </w:tcPr>
          <w:p w14:paraId="4E8944CA" w14:textId="77777777" w:rsidR="00E6759A" w:rsidRPr="00F429B1" w:rsidRDefault="00E6759A" w:rsidP="00DF4E82">
            <w:pPr>
              <w:ind w:left="22" w:firstLine="0"/>
              <w:jc w:val="center"/>
              <w:rPr>
                <w:rFonts w:ascii="Nirmala UI Semilight" w:hAnsi="Nirmala UI Semilight" w:cs="Nirmala UI Semilight"/>
                <w:b/>
                <w:bCs/>
              </w:rPr>
            </w:pPr>
            <w:r w:rsidRPr="00F429B1">
              <w:rPr>
                <w:rFonts w:ascii="Nirmala UI Semilight" w:hAnsi="Nirmala UI Semilight" w:cs="Nirmala UI Semilight"/>
                <w:b/>
                <w:bCs/>
              </w:rPr>
              <w:t>Adjusted R Square</w:t>
            </w:r>
          </w:p>
        </w:tc>
        <w:tc>
          <w:tcPr>
            <w:tcW w:w="0" w:type="auto"/>
            <w:hideMark/>
          </w:tcPr>
          <w:p w14:paraId="0320DEC4" w14:textId="77777777" w:rsidR="00E6759A" w:rsidRPr="00F429B1" w:rsidRDefault="00E6759A" w:rsidP="00DF4E82">
            <w:pPr>
              <w:ind w:left="22" w:firstLine="0"/>
              <w:jc w:val="center"/>
              <w:rPr>
                <w:rFonts w:ascii="Nirmala UI Semilight" w:hAnsi="Nirmala UI Semilight" w:cs="Nirmala UI Semilight"/>
                <w:b/>
                <w:bCs/>
              </w:rPr>
            </w:pPr>
            <w:r w:rsidRPr="00F429B1">
              <w:rPr>
                <w:rFonts w:ascii="Nirmala UI Semilight" w:hAnsi="Nirmala UI Semilight" w:cs="Nirmala UI Semilight"/>
                <w:b/>
                <w:bCs/>
              </w:rPr>
              <w:t>Std. Error of the Estimate</w:t>
            </w:r>
          </w:p>
        </w:tc>
      </w:tr>
      <w:tr w:rsidR="00E6759A" w:rsidRPr="00E6759A" w14:paraId="14A06486" w14:textId="77777777" w:rsidTr="00DF4E82">
        <w:trPr>
          <w:jc w:val="center"/>
        </w:trPr>
        <w:tc>
          <w:tcPr>
            <w:tcW w:w="0" w:type="auto"/>
            <w:hideMark/>
          </w:tcPr>
          <w:p w14:paraId="116E2CCC" w14:textId="07B9E1FC" w:rsidR="00E6759A" w:rsidRPr="00F429B1" w:rsidRDefault="00E6759A" w:rsidP="00E6759A">
            <w:pPr>
              <w:ind w:left="22" w:firstLine="0"/>
              <w:jc w:val="center"/>
              <w:rPr>
                <w:rFonts w:ascii="Nirmala UI Semilight" w:hAnsi="Nirmala UI Semilight" w:cs="Nirmala UI Semilight"/>
              </w:rPr>
            </w:pPr>
            <w:r w:rsidRPr="00E6759A">
              <w:rPr>
                <w:rFonts w:ascii="Nirmala UI Semilight" w:hAnsi="Nirmala UI Semilight" w:cs="Nirmala UI Semilight"/>
              </w:rPr>
              <w:t>2</w:t>
            </w:r>
          </w:p>
        </w:tc>
        <w:tc>
          <w:tcPr>
            <w:tcW w:w="0" w:type="auto"/>
            <w:hideMark/>
          </w:tcPr>
          <w:p w14:paraId="4AB939F1" w14:textId="3EE6B332" w:rsidR="00E6759A" w:rsidRPr="00F429B1" w:rsidRDefault="00E6759A" w:rsidP="00E6759A">
            <w:pPr>
              <w:ind w:left="22" w:firstLine="0"/>
              <w:rPr>
                <w:rFonts w:ascii="Nirmala UI Semilight" w:hAnsi="Nirmala UI Semilight" w:cs="Nirmala UI Semilight"/>
              </w:rPr>
            </w:pPr>
            <w:r w:rsidRPr="00E6759A">
              <w:rPr>
                <w:rFonts w:ascii="Nirmala UI Semilight" w:hAnsi="Nirmala UI Semilight" w:cs="Nirmala UI Semilight"/>
              </w:rPr>
              <w:t>0,283</w:t>
            </w:r>
            <w:r w:rsidRPr="00E6759A">
              <w:rPr>
                <w:rFonts w:ascii="Nirmala UI Semilight" w:hAnsi="Nirmala UI Semilight" w:cs="Nirmala UI Semilight"/>
                <w:vertAlign w:val="superscript"/>
              </w:rPr>
              <w:t>a</w:t>
            </w:r>
          </w:p>
        </w:tc>
        <w:tc>
          <w:tcPr>
            <w:tcW w:w="0" w:type="auto"/>
            <w:hideMark/>
          </w:tcPr>
          <w:p w14:paraId="3EF0B65B" w14:textId="38CA7B09" w:rsidR="00E6759A" w:rsidRPr="00F429B1" w:rsidRDefault="00E6759A" w:rsidP="00E6759A">
            <w:pPr>
              <w:ind w:left="22" w:firstLine="0"/>
              <w:jc w:val="right"/>
              <w:rPr>
                <w:rFonts w:ascii="Nirmala UI Semilight" w:hAnsi="Nirmala UI Semilight" w:cs="Nirmala UI Semilight"/>
              </w:rPr>
            </w:pPr>
            <w:r w:rsidRPr="00E6759A">
              <w:rPr>
                <w:rFonts w:ascii="Nirmala UI Semilight" w:hAnsi="Nirmala UI Semilight" w:cs="Nirmala UI Semilight"/>
              </w:rPr>
              <w:t>0,283a</w:t>
            </w:r>
          </w:p>
        </w:tc>
        <w:tc>
          <w:tcPr>
            <w:tcW w:w="0" w:type="auto"/>
            <w:hideMark/>
          </w:tcPr>
          <w:p w14:paraId="339098CD" w14:textId="6383DE9E" w:rsidR="00E6759A" w:rsidRPr="00F429B1" w:rsidRDefault="00E6759A" w:rsidP="00E6759A">
            <w:pPr>
              <w:ind w:left="22" w:firstLine="0"/>
              <w:jc w:val="right"/>
              <w:rPr>
                <w:rFonts w:ascii="Nirmala UI Semilight" w:hAnsi="Nirmala UI Semilight" w:cs="Nirmala UI Semilight"/>
              </w:rPr>
            </w:pPr>
            <w:r w:rsidRPr="00E6759A">
              <w:rPr>
                <w:rFonts w:ascii="Nirmala UI Semilight" w:hAnsi="Nirmala UI Semilight" w:cs="Nirmala UI Semilight"/>
              </w:rPr>
              <w:t>0,283a</w:t>
            </w:r>
          </w:p>
        </w:tc>
        <w:tc>
          <w:tcPr>
            <w:tcW w:w="0" w:type="auto"/>
            <w:hideMark/>
          </w:tcPr>
          <w:p w14:paraId="4D42BED9" w14:textId="0677A4EF" w:rsidR="00E6759A" w:rsidRPr="00F429B1" w:rsidRDefault="00E6759A" w:rsidP="00E6759A">
            <w:pPr>
              <w:ind w:left="22" w:firstLine="0"/>
              <w:jc w:val="right"/>
              <w:rPr>
                <w:rFonts w:ascii="Nirmala UI Semilight" w:hAnsi="Nirmala UI Semilight" w:cs="Nirmala UI Semilight"/>
              </w:rPr>
            </w:pPr>
            <w:r w:rsidRPr="00E6759A">
              <w:rPr>
                <w:rFonts w:ascii="Nirmala UI Semilight" w:hAnsi="Nirmala UI Semilight" w:cs="Nirmala UI Semilight"/>
              </w:rPr>
              <w:t>0,283a</w:t>
            </w:r>
          </w:p>
        </w:tc>
      </w:tr>
    </w:tbl>
    <w:p w14:paraId="1F882BA9" w14:textId="4903FD76" w:rsidR="00E6759A" w:rsidRDefault="00E6759A" w:rsidP="00E6759A">
      <w:pPr>
        <w:tabs>
          <w:tab w:val="left" w:pos="284"/>
        </w:tabs>
        <w:spacing w:after="120" w:line="240" w:lineRule="auto"/>
        <w:ind w:left="709" w:firstLine="0"/>
        <w:rPr>
          <w:rFonts w:ascii="Nirmala UI Semilight" w:eastAsia="Times New Roman" w:hAnsi="Nirmala UI Semilight" w:cs="Nirmala UI Semilight"/>
          <w:color w:val="000000"/>
        </w:rPr>
      </w:pPr>
      <w:r w:rsidRPr="00E6759A">
        <w:rPr>
          <w:rFonts w:ascii="Nirmala UI Semilight" w:eastAsia="Times New Roman" w:hAnsi="Nirmala UI Semilight" w:cs="Nirmala UI Semilight"/>
          <w:color w:val="000000"/>
        </w:rPr>
        <w:t>Source: Primary Data Processing (2024)</w:t>
      </w:r>
    </w:p>
    <w:p w14:paraId="7DB314D9" w14:textId="77777777" w:rsidR="00E6759A" w:rsidRDefault="00E6759A">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BE90AE0" w14:textId="1F399A2C" w:rsidR="00E6759A" w:rsidRPr="00E6759A" w:rsidRDefault="00E569BB" w:rsidP="00E6759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E6759A" w:rsidRPr="00E6759A">
        <w:rPr>
          <w:rFonts w:ascii="Nirmala UI Semilight" w:eastAsia="Times New Roman" w:hAnsi="Nirmala UI Semilight" w:cs="Nirmala UI Semilight"/>
          <w:color w:val="000000"/>
        </w:rPr>
        <w:t xml:space="preserve">Based on the results of the coefficient of determination test, in the first model, the R Square value is 0.232. This shows that Big Data technology </w:t>
      </w:r>
      <w:proofErr w:type="gramStart"/>
      <w:r w:rsidR="00E6759A" w:rsidRPr="00E6759A">
        <w:rPr>
          <w:rFonts w:ascii="Nirmala UI Semilight" w:eastAsia="Times New Roman" w:hAnsi="Nirmala UI Semilight" w:cs="Nirmala UI Semilight"/>
          <w:color w:val="000000"/>
        </w:rPr>
        <w:t>is able to</w:t>
      </w:r>
      <w:proofErr w:type="gramEnd"/>
      <w:r w:rsidR="00E6759A" w:rsidRPr="00E6759A">
        <w:rPr>
          <w:rFonts w:ascii="Nirmala UI Semilight" w:eastAsia="Times New Roman" w:hAnsi="Nirmala UI Semilight" w:cs="Nirmala UI Semilight"/>
          <w:color w:val="000000"/>
        </w:rPr>
        <w:t xml:space="preserve"> explain the competitive advantage variable by 23.2%, while the rest is explained by other variables outside this study.</w:t>
      </w:r>
    </w:p>
    <w:p w14:paraId="07215A03" w14:textId="420BA890" w:rsidR="002B25BE" w:rsidRDefault="00E6759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6759A">
        <w:rPr>
          <w:rFonts w:ascii="Nirmala UI Semilight" w:eastAsia="Times New Roman" w:hAnsi="Nirmala UI Semilight" w:cs="Nirmala UI Semilight"/>
          <w:color w:val="000000"/>
        </w:rPr>
        <w:t>In the second model, the Adjusted R Square value of 0.060 indicates that the financial performance variable can be explained by 6% by the Big Data technology and competitive advantage variables. Meanwhile, the rest is explained by other variables not examined in this study.</w:t>
      </w:r>
    </w:p>
    <w:p w14:paraId="5EC7627B" w14:textId="77777777" w:rsidR="00E6759A" w:rsidRDefault="00E6759A" w:rsidP="00E6759A">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58807021" w14:textId="370B0BAC" w:rsidR="00E569BB" w:rsidRDefault="00B920A5" w:rsidP="00E569BB">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Regression Analysis</w:t>
      </w:r>
    </w:p>
    <w:p w14:paraId="39F83E78" w14:textId="0F2F0BC4" w:rsidR="00E569BB" w:rsidRPr="0039124E" w:rsidRDefault="0039124E" w:rsidP="00E569BB">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39124E">
        <w:rPr>
          <w:rFonts w:ascii="Nirmala UI Semilight" w:eastAsia="Times New Roman" w:hAnsi="Nirmala UI Semilight" w:cs="Nirmala UI Semilight"/>
          <w:b/>
          <w:bCs/>
          <w:color w:val="000000"/>
        </w:rPr>
        <w:t>Simple Regression (Model 1)</w:t>
      </w:r>
    </w:p>
    <w:p w14:paraId="7D45CCE9" w14:textId="5C5CB341" w:rsidR="00E569BB" w:rsidRDefault="0039124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39124E">
        <w:rPr>
          <w:rFonts w:ascii="Nirmala UI Semilight" w:eastAsia="Times New Roman" w:hAnsi="Nirmala UI Semilight" w:cs="Nirmala UI Semilight"/>
          <w:color w:val="000000"/>
        </w:rPr>
        <w:t>Testing on the first model in this study was carried out using simple regression, because it only involves one independent variable and one dependent variable. Therefore, the classic assumption test is not required, so the analysis can be carried out directly. The variable tested in the first model is Big Data technology as the independent variable on competitive advantage as the dependent variable. The following presents the output of simple regression analysis results processed using SPSS.</w:t>
      </w:r>
    </w:p>
    <w:p w14:paraId="001C8CC0" w14:textId="77777777" w:rsidR="00CC33B8" w:rsidRDefault="00CC33B8"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E55AD41" w14:textId="77777777" w:rsidR="000640E3" w:rsidRDefault="000640E3"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81B9A6E" w14:textId="77777777" w:rsidR="000640E3" w:rsidRDefault="000640E3"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16F70EC" w14:textId="0B89555D" w:rsidR="00E569BB" w:rsidRDefault="00E569BB" w:rsidP="00E569BB">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lastRenderedPageBreak/>
        <w:t xml:space="preserve">Table </w:t>
      </w:r>
      <w:r w:rsidR="0039124E">
        <w:rPr>
          <w:rFonts w:ascii="Nirmala UI Semilight" w:eastAsia="Times New Roman" w:hAnsi="Nirmala UI Semilight" w:cs="Nirmala UI Semilight"/>
          <w:color w:val="000000"/>
        </w:rPr>
        <w:t>7</w:t>
      </w:r>
      <w:r>
        <w:rPr>
          <w:rFonts w:ascii="Nirmala UI Semilight" w:eastAsia="Times New Roman" w:hAnsi="Nirmala UI Semilight" w:cs="Nirmala UI Semilight"/>
          <w:color w:val="000000"/>
        </w:rPr>
        <w:t xml:space="preserve">. </w:t>
      </w:r>
      <w:r w:rsidR="0039124E">
        <w:rPr>
          <w:rFonts w:ascii="Nirmala UI Semilight" w:eastAsia="Times New Roman" w:hAnsi="Nirmala UI Semilight" w:cs="Nirmala UI Semilight"/>
          <w:color w:val="000000"/>
        </w:rPr>
        <w:t xml:space="preserve">Simple Regression Output </w:t>
      </w:r>
      <w:r>
        <w:rPr>
          <w:rFonts w:ascii="Nirmala UI Semilight" w:eastAsia="Times New Roman" w:hAnsi="Nirmala UI Semilight" w:cs="Nirmala UI Semilight"/>
          <w:color w:val="000000"/>
        </w:rPr>
        <w:t>Results</w:t>
      </w:r>
    </w:p>
    <w:tbl>
      <w:tblPr>
        <w:tblStyle w:val="TableGrid"/>
        <w:tblW w:w="0" w:type="auto"/>
        <w:jc w:val="center"/>
        <w:tblLook w:val="04A0" w:firstRow="1" w:lastRow="0" w:firstColumn="1" w:lastColumn="0" w:noHBand="0" w:noVBand="1"/>
      </w:tblPr>
      <w:tblGrid>
        <w:gridCol w:w="2198"/>
        <w:gridCol w:w="866"/>
        <w:gridCol w:w="1478"/>
        <w:gridCol w:w="1984"/>
        <w:gridCol w:w="851"/>
        <w:gridCol w:w="992"/>
      </w:tblGrid>
      <w:tr w:rsidR="0039124E" w:rsidRPr="0039124E" w14:paraId="497D39C8" w14:textId="77777777" w:rsidTr="002F061A">
        <w:trPr>
          <w:jc w:val="center"/>
        </w:trPr>
        <w:tc>
          <w:tcPr>
            <w:tcW w:w="0" w:type="auto"/>
            <w:vMerge w:val="restart"/>
            <w:vAlign w:val="bottom"/>
            <w:hideMark/>
          </w:tcPr>
          <w:p w14:paraId="126EF1C7" w14:textId="77777777" w:rsidR="0039124E" w:rsidRPr="006572C6" w:rsidRDefault="0039124E" w:rsidP="0039124E">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Model</w:t>
            </w:r>
          </w:p>
        </w:tc>
        <w:tc>
          <w:tcPr>
            <w:tcW w:w="2345" w:type="dxa"/>
            <w:gridSpan w:val="2"/>
            <w:hideMark/>
          </w:tcPr>
          <w:p w14:paraId="453E1132" w14:textId="77777777" w:rsidR="0039124E" w:rsidRPr="006572C6" w:rsidRDefault="0039124E" w:rsidP="0039124E">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Unstandardized Coefficients</w:t>
            </w:r>
          </w:p>
        </w:tc>
        <w:tc>
          <w:tcPr>
            <w:tcW w:w="1984" w:type="dxa"/>
            <w:hideMark/>
          </w:tcPr>
          <w:p w14:paraId="792683F3" w14:textId="77777777" w:rsidR="0039124E" w:rsidRPr="006572C6" w:rsidRDefault="0039124E" w:rsidP="0039124E">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Standardized Coefficients</w:t>
            </w:r>
          </w:p>
        </w:tc>
        <w:tc>
          <w:tcPr>
            <w:tcW w:w="851" w:type="dxa"/>
            <w:vMerge w:val="restart"/>
            <w:vAlign w:val="bottom"/>
          </w:tcPr>
          <w:p w14:paraId="55A10AD8" w14:textId="6DFF83E4" w:rsidR="0039124E" w:rsidRPr="006572C6" w:rsidRDefault="00B2784A" w:rsidP="0039124E">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T</w:t>
            </w:r>
          </w:p>
        </w:tc>
        <w:tc>
          <w:tcPr>
            <w:tcW w:w="992" w:type="dxa"/>
            <w:vMerge w:val="restart"/>
            <w:vAlign w:val="bottom"/>
          </w:tcPr>
          <w:p w14:paraId="1E29ED31" w14:textId="77777777" w:rsidR="0039124E" w:rsidRPr="006572C6" w:rsidRDefault="0039124E" w:rsidP="0039124E">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Sig.</w:t>
            </w:r>
          </w:p>
        </w:tc>
      </w:tr>
      <w:tr w:rsidR="0039124E" w:rsidRPr="0039124E" w14:paraId="5530537C" w14:textId="77777777" w:rsidTr="002F061A">
        <w:trPr>
          <w:jc w:val="center"/>
        </w:trPr>
        <w:tc>
          <w:tcPr>
            <w:tcW w:w="0" w:type="auto"/>
            <w:vMerge/>
            <w:hideMark/>
          </w:tcPr>
          <w:p w14:paraId="641E8459" w14:textId="77777777" w:rsidR="0039124E" w:rsidRPr="006572C6" w:rsidRDefault="0039124E" w:rsidP="0039124E">
            <w:pPr>
              <w:ind w:left="0" w:firstLine="22"/>
              <w:jc w:val="left"/>
              <w:rPr>
                <w:rFonts w:ascii="Nirmala UI Semilight" w:hAnsi="Nirmala UI Semilight" w:cs="Nirmala UI Semilight"/>
                <w:b/>
                <w:bCs/>
              </w:rPr>
            </w:pPr>
          </w:p>
        </w:tc>
        <w:tc>
          <w:tcPr>
            <w:tcW w:w="0" w:type="auto"/>
            <w:hideMark/>
          </w:tcPr>
          <w:p w14:paraId="01C82A3F" w14:textId="77777777" w:rsidR="0039124E" w:rsidRPr="0039124E" w:rsidRDefault="0039124E" w:rsidP="0039124E">
            <w:pPr>
              <w:ind w:left="0" w:firstLine="22"/>
              <w:jc w:val="center"/>
              <w:rPr>
                <w:rFonts w:ascii="Nirmala UI Semilight" w:hAnsi="Nirmala UI Semilight" w:cs="Nirmala UI Semilight"/>
              </w:rPr>
            </w:pPr>
            <w:r w:rsidRPr="006572C6">
              <w:rPr>
                <w:rFonts w:ascii="Nirmala UI Semilight" w:hAnsi="Nirmala UI Semilight" w:cs="Nirmala UI Semilight"/>
              </w:rPr>
              <w:t>B</w:t>
            </w:r>
          </w:p>
        </w:tc>
        <w:tc>
          <w:tcPr>
            <w:tcW w:w="1478" w:type="dxa"/>
          </w:tcPr>
          <w:p w14:paraId="7709532E" w14:textId="77777777" w:rsidR="0039124E" w:rsidRPr="006572C6" w:rsidRDefault="0039124E" w:rsidP="0039124E">
            <w:pPr>
              <w:ind w:left="0" w:firstLine="22"/>
              <w:jc w:val="center"/>
              <w:rPr>
                <w:rFonts w:ascii="Nirmala UI Semilight" w:hAnsi="Nirmala UI Semilight" w:cs="Nirmala UI Semilight"/>
              </w:rPr>
            </w:pPr>
            <w:r w:rsidRPr="006572C6">
              <w:rPr>
                <w:rFonts w:ascii="Nirmala UI Semilight" w:hAnsi="Nirmala UI Semilight" w:cs="Nirmala UI Semilight"/>
              </w:rPr>
              <w:t>Std. Error</w:t>
            </w:r>
          </w:p>
        </w:tc>
        <w:tc>
          <w:tcPr>
            <w:tcW w:w="1984" w:type="dxa"/>
            <w:hideMark/>
          </w:tcPr>
          <w:p w14:paraId="3BC8F091" w14:textId="77777777" w:rsidR="0039124E" w:rsidRPr="006572C6" w:rsidRDefault="0039124E" w:rsidP="0039124E">
            <w:pPr>
              <w:ind w:left="0" w:firstLine="22"/>
              <w:jc w:val="center"/>
              <w:rPr>
                <w:rFonts w:ascii="Nirmala UI Semilight" w:hAnsi="Nirmala UI Semilight" w:cs="Nirmala UI Semilight"/>
              </w:rPr>
            </w:pPr>
            <w:r w:rsidRPr="0039124E">
              <w:rPr>
                <w:rFonts w:ascii="Nirmala UI Semilight" w:hAnsi="Nirmala UI Semilight" w:cs="Nirmala UI Semilight"/>
              </w:rPr>
              <w:t>Beta</w:t>
            </w:r>
          </w:p>
        </w:tc>
        <w:tc>
          <w:tcPr>
            <w:tcW w:w="851" w:type="dxa"/>
            <w:vMerge/>
          </w:tcPr>
          <w:p w14:paraId="26C1C7F7" w14:textId="77777777" w:rsidR="0039124E" w:rsidRPr="006572C6" w:rsidRDefault="0039124E" w:rsidP="0039124E">
            <w:pPr>
              <w:ind w:left="0" w:firstLine="22"/>
              <w:rPr>
                <w:rFonts w:ascii="Nirmala UI Semilight" w:hAnsi="Nirmala UI Semilight" w:cs="Nirmala UI Semilight"/>
              </w:rPr>
            </w:pPr>
          </w:p>
        </w:tc>
        <w:tc>
          <w:tcPr>
            <w:tcW w:w="992" w:type="dxa"/>
            <w:vMerge/>
            <w:hideMark/>
          </w:tcPr>
          <w:p w14:paraId="732107AC" w14:textId="77777777" w:rsidR="0039124E" w:rsidRPr="006572C6" w:rsidRDefault="0039124E" w:rsidP="0039124E">
            <w:pPr>
              <w:ind w:left="0" w:firstLine="22"/>
              <w:rPr>
                <w:rFonts w:ascii="Nirmala UI Semilight" w:hAnsi="Nirmala UI Semilight" w:cs="Nirmala UI Semilight"/>
              </w:rPr>
            </w:pPr>
          </w:p>
        </w:tc>
      </w:tr>
      <w:tr w:rsidR="0039124E" w:rsidRPr="0039124E" w14:paraId="4CA92727" w14:textId="77777777" w:rsidTr="002F061A">
        <w:trPr>
          <w:jc w:val="center"/>
        </w:trPr>
        <w:tc>
          <w:tcPr>
            <w:tcW w:w="0" w:type="auto"/>
            <w:hideMark/>
          </w:tcPr>
          <w:p w14:paraId="39FF9B95" w14:textId="77777777" w:rsidR="0039124E" w:rsidRPr="006572C6" w:rsidRDefault="0039124E" w:rsidP="0039124E">
            <w:pPr>
              <w:ind w:left="0" w:firstLine="22"/>
              <w:rPr>
                <w:rFonts w:ascii="Nirmala UI Semilight" w:hAnsi="Nirmala UI Semilight" w:cs="Nirmala UI Semilight"/>
              </w:rPr>
            </w:pPr>
            <w:r w:rsidRPr="006572C6">
              <w:rPr>
                <w:rFonts w:ascii="Nirmala UI Semilight" w:hAnsi="Nirmala UI Semilight" w:cs="Nirmala UI Semilight"/>
              </w:rPr>
              <w:t>Big Data Technology</w:t>
            </w:r>
          </w:p>
        </w:tc>
        <w:tc>
          <w:tcPr>
            <w:tcW w:w="0" w:type="auto"/>
            <w:hideMark/>
          </w:tcPr>
          <w:p w14:paraId="1E006D4F" w14:textId="77777777" w:rsidR="0039124E" w:rsidRPr="0039124E" w:rsidRDefault="0039124E" w:rsidP="0039124E">
            <w:pPr>
              <w:ind w:left="0" w:firstLine="22"/>
              <w:jc w:val="right"/>
              <w:rPr>
                <w:rFonts w:ascii="Nirmala UI Semilight" w:hAnsi="Nirmala UI Semilight" w:cs="Nirmala UI Semilight"/>
              </w:rPr>
            </w:pPr>
            <w:r w:rsidRPr="006572C6">
              <w:rPr>
                <w:rFonts w:ascii="Nirmala UI Semilight" w:hAnsi="Nirmala UI Semilight" w:cs="Nirmala UI Semilight"/>
              </w:rPr>
              <w:t>25,032</w:t>
            </w:r>
          </w:p>
        </w:tc>
        <w:tc>
          <w:tcPr>
            <w:tcW w:w="1478" w:type="dxa"/>
          </w:tcPr>
          <w:p w14:paraId="116E42CC" w14:textId="77777777" w:rsidR="0039124E" w:rsidRPr="006572C6" w:rsidRDefault="0039124E" w:rsidP="0039124E">
            <w:pPr>
              <w:ind w:left="0" w:firstLine="22"/>
              <w:jc w:val="right"/>
              <w:rPr>
                <w:rFonts w:ascii="Nirmala UI Semilight" w:hAnsi="Nirmala UI Semilight" w:cs="Nirmala UI Semilight"/>
              </w:rPr>
            </w:pPr>
            <w:r w:rsidRPr="006572C6">
              <w:rPr>
                <w:rFonts w:ascii="Nirmala UI Semilight" w:hAnsi="Nirmala UI Semilight" w:cs="Nirmala UI Semilight"/>
              </w:rPr>
              <w:t>4,799</w:t>
            </w:r>
          </w:p>
        </w:tc>
        <w:tc>
          <w:tcPr>
            <w:tcW w:w="1984" w:type="dxa"/>
            <w:hideMark/>
          </w:tcPr>
          <w:p w14:paraId="4E055072" w14:textId="77777777" w:rsidR="0039124E" w:rsidRPr="006572C6" w:rsidRDefault="0039124E" w:rsidP="0039124E">
            <w:pPr>
              <w:ind w:left="0" w:firstLine="22"/>
              <w:jc w:val="right"/>
              <w:rPr>
                <w:rFonts w:ascii="Nirmala UI Semilight" w:hAnsi="Nirmala UI Semilight" w:cs="Nirmala UI Semilight"/>
              </w:rPr>
            </w:pPr>
            <w:r w:rsidRPr="0039124E">
              <w:rPr>
                <w:rFonts w:ascii="Nirmala UI Semilight" w:hAnsi="Nirmala UI Semilight" w:cs="Nirmala UI Semilight"/>
              </w:rPr>
              <w:t>0,482</w:t>
            </w:r>
          </w:p>
        </w:tc>
        <w:tc>
          <w:tcPr>
            <w:tcW w:w="851" w:type="dxa"/>
            <w:hideMark/>
          </w:tcPr>
          <w:p w14:paraId="3CEBF211" w14:textId="77777777" w:rsidR="0039124E" w:rsidRPr="006572C6" w:rsidRDefault="0039124E" w:rsidP="0039124E">
            <w:pPr>
              <w:ind w:left="0" w:firstLine="22"/>
              <w:jc w:val="right"/>
              <w:rPr>
                <w:rFonts w:ascii="Nirmala UI Semilight" w:hAnsi="Nirmala UI Semilight" w:cs="Nirmala UI Semilight"/>
              </w:rPr>
            </w:pPr>
            <w:r w:rsidRPr="006572C6">
              <w:rPr>
                <w:rFonts w:ascii="Nirmala UI Semilight" w:hAnsi="Nirmala UI Semilight" w:cs="Nirmala UI Semilight"/>
              </w:rPr>
              <w:t>5,216</w:t>
            </w:r>
          </w:p>
        </w:tc>
        <w:tc>
          <w:tcPr>
            <w:tcW w:w="992" w:type="dxa"/>
            <w:hideMark/>
          </w:tcPr>
          <w:p w14:paraId="42B2490C" w14:textId="77777777" w:rsidR="0039124E" w:rsidRPr="006572C6" w:rsidRDefault="0039124E" w:rsidP="0039124E">
            <w:pPr>
              <w:ind w:left="0" w:firstLine="22"/>
              <w:jc w:val="right"/>
              <w:rPr>
                <w:rFonts w:ascii="Nirmala UI Semilight" w:hAnsi="Nirmala UI Semilight" w:cs="Nirmala UI Semilight"/>
              </w:rPr>
            </w:pPr>
            <w:r w:rsidRPr="0039124E">
              <w:rPr>
                <w:rFonts w:ascii="Nirmala UI Semilight" w:hAnsi="Nirmala UI Semilight" w:cs="Nirmala UI Semilight"/>
              </w:rPr>
              <w:t>0,000</w:t>
            </w:r>
          </w:p>
        </w:tc>
      </w:tr>
    </w:tbl>
    <w:p w14:paraId="0DBC08C6" w14:textId="617025C0" w:rsidR="00E569BB" w:rsidRPr="0039124E" w:rsidRDefault="00E569BB" w:rsidP="00E97DCF">
      <w:pPr>
        <w:tabs>
          <w:tab w:val="left" w:pos="284"/>
        </w:tabs>
        <w:spacing w:after="120" w:line="240" w:lineRule="auto"/>
        <w:ind w:left="142" w:firstLine="0"/>
        <w:rPr>
          <w:rFonts w:ascii="Nirmala UI Semilight" w:eastAsia="Times New Roman" w:hAnsi="Nirmala UI Semilight" w:cs="Nirmala UI Semilight"/>
          <w:color w:val="000000"/>
        </w:rPr>
      </w:pPr>
      <w:r w:rsidRPr="0039124E">
        <w:rPr>
          <w:rFonts w:ascii="Nirmala UI Semilight" w:eastAsia="Times New Roman" w:hAnsi="Nirmala UI Semilight" w:cs="Nirmala UI Semilight"/>
          <w:color w:val="000000"/>
        </w:rPr>
        <w:t>Source: Primary Data Processing (2024)</w:t>
      </w:r>
    </w:p>
    <w:p w14:paraId="635CDB8C" w14:textId="7266BCDC" w:rsidR="0039124E" w:rsidRDefault="0039124E" w:rsidP="0039124E">
      <w:pPr>
        <w:tabs>
          <w:tab w:val="left" w:pos="284"/>
        </w:tabs>
        <w:spacing w:after="0" w:line="240" w:lineRule="auto"/>
        <w:ind w:left="0" w:firstLine="0"/>
        <w:rPr>
          <w:rFonts w:ascii="Nirmala UI Semilight" w:eastAsia="Times New Roman" w:hAnsi="Nirmala UI Semilight" w:cs="Nirmala UI Semilight"/>
          <w:color w:val="000000"/>
          <w:lang w:val="en-ID"/>
        </w:rPr>
      </w:pPr>
    </w:p>
    <w:p w14:paraId="3CCB1438" w14:textId="264C0D93" w:rsidR="0039124E" w:rsidRPr="004B42E8" w:rsidRDefault="0039124E" w:rsidP="004B42E8">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39124E">
        <w:rPr>
          <w:rFonts w:ascii="Nirmala UI Semilight" w:eastAsia="Times New Roman" w:hAnsi="Nirmala UI Semilight" w:cs="Nirmala UI Semilight"/>
          <w:color w:val="000000"/>
          <w:lang w:val="en-ID"/>
        </w:rPr>
        <w:t xml:space="preserve">The analysis results above show the probability with a significance level of 5%. Based on Table </w:t>
      </w:r>
      <w:r w:rsidR="00D453DB">
        <w:rPr>
          <w:rFonts w:ascii="Nirmala UI Semilight" w:eastAsia="Times New Roman" w:hAnsi="Nirmala UI Semilight" w:cs="Nirmala UI Semilight"/>
          <w:color w:val="000000"/>
          <w:lang w:val="en-ID"/>
        </w:rPr>
        <w:t>7</w:t>
      </w:r>
      <w:r w:rsidRPr="0039124E">
        <w:rPr>
          <w:rFonts w:ascii="Nirmala UI Semilight" w:eastAsia="Times New Roman" w:hAnsi="Nirmala UI Semilight" w:cs="Nirmala UI Semilight"/>
          <w:color w:val="000000"/>
          <w:lang w:val="en-ID"/>
        </w:rPr>
        <w:t>, the positive coefficient (B) value indicates a positive relationship between the independent variable and the dependent variable. Thus, the regression equation for the first model is as follows:</w:t>
      </w:r>
    </w:p>
    <w:p w14:paraId="2D7DF412" w14:textId="1F4F4501" w:rsidR="0039124E" w:rsidRPr="0039124E" w:rsidRDefault="0039124E" w:rsidP="0039124E">
      <w:pPr>
        <w:tabs>
          <w:tab w:val="left" w:pos="284"/>
        </w:tabs>
        <w:spacing w:after="0" w:line="240" w:lineRule="auto"/>
        <w:ind w:left="0" w:firstLine="0"/>
        <w:jc w:val="center"/>
        <w:rPr>
          <w:rFonts w:ascii="Nirmala UI Semilight" w:eastAsia="Times New Roman" w:hAnsi="Nirmala UI Semilight" w:cs="Nirmala UI Semilight"/>
          <w:b/>
          <w:bCs/>
          <w:color w:val="000000"/>
          <w:lang w:val="en-ID"/>
        </w:rPr>
      </w:pPr>
      <w:r w:rsidRPr="0039124E">
        <w:rPr>
          <w:rFonts w:ascii="Nirmala UI Semilight" w:eastAsia="Times New Roman" w:hAnsi="Nirmala UI Semilight" w:cs="Nirmala UI Semilight"/>
          <w:b/>
          <w:bCs/>
          <w:color w:val="000000"/>
          <w:lang w:val="en-ID"/>
        </w:rPr>
        <w:t>CA=0.183+25.032 BDA+e</w:t>
      </w:r>
    </w:p>
    <w:p w14:paraId="2117C272" w14:textId="77777777" w:rsidR="0039124E" w:rsidRDefault="0039124E" w:rsidP="0039124E">
      <w:pPr>
        <w:tabs>
          <w:tab w:val="left" w:pos="284"/>
        </w:tabs>
        <w:spacing w:after="0" w:line="240" w:lineRule="auto"/>
        <w:ind w:left="0" w:firstLine="0"/>
        <w:rPr>
          <w:rFonts w:ascii="Nirmala UI Semilight" w:eastAsia="Times New Roman" w:hAnsi="Nirmala UI Semilight" w:cs="Nirmala UI Semilight"/>
          <w:color w:val="000000"/>
          <w:lang w:val="en-ID"/>
        </w:rPr>
      </w:pPr>
    </w:p>
    <w:p w14:paraId="54092E47" w14:textId="278B5B18" w:rsidR="0039124E" w:rsidRPr="0039124E" w:rsidRDefault="0039124E" w:rsidP="0039124E">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39124E">
        <w:rPr>
          <w:rFonts w:ascii="Nirmala UI Semilight" w:eastAsia="Times New Roman" w:hAnsi="Nirmala UI Semilight" w:cs="Nirmala UI Semilight"/>
          <w:color w:val="000000"/>
          <w:lang w:val="en-ID"/>
        </w:rPr>
        <w:t>This equation shows that Big Data technology has a positive coefficient, which means that any increase in the value of Big Data will be followed by an increase in the value of competitive advantage.</w:t>
      </w:r>
    </w:p>
    <w:p w14:paraId="4919CE6C" w14:textId="77777777" w:rsidR="00E569BB" w:rsidRDefault="00E569BB"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D99406E" w14:textId="111EB3D5" w:rsidR="0039124E" w:rsidRDefault="0039124E" w:rsidP="0039124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8. Simple Regression Output Results for Consumer Goods Companies</w:t>
      </w:r>
    </w:p>
    <w:tbl>
      <w:tblPr>
        <w:tblStyle w:val="TableGrid"/>
        <w:tblW w:w="0" w:type="auto"/>
        <w:jc w:val="center"/>
        <w:tblLook w:val="04A0" w:firstRow="1" w:lastRow="0" w:firstColumn="1" w:lastColumn="0" w:noHBand="0" w:noVBand="1"/>
      </w:tblPr>
      <w:tblGrid>
        <w:gridCol w:w="2198"/>
        <w:gridCol w:w="863"/>
        <w:gridCol w:w="1482"/>
        <w:gridCol w:w="1984"/>
        <w:gridCol w:w="851"/>
        <w:gridCol w:w="992"/>
      </w:tblGrid>
      <w:tr w:rsidR="0039124E" w:rsidRPr="0039124E" w14:paraId="76059592" w14:textId="77777777" w:rsidTr="002F061A">
        <w:trPr>
          <w:jc w:val="center"/>
        </w:trPr>
        <w:tc>
          <w:tcPr>
            <w:tcW w:w="0" w:type="auto"/>
            <w:vMerge w:val="restart"/>
            <w:vAlign w:val="bottom"/>
            <w:hideMark/>
          </w:tcPr>
          <w:p w14:paraId="5B4996C6" w14:textId="77777777" w:rsidR="0039124E" w:rsidRPr="006572C6" w:rsidRDefault="0039124E"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Model</w:t>
            </w:r>
          </w:p>
        </w:tc>
        <w:tc>
          <w:tcPr>
            <w:tcW w:w="2345" w:type="dxa"/>
            <w:gridSpan w:val="2"/>
            <w:hideMark/>
          </w:tcPr>
          <w:p w14:paraId="312A0977" w14:textId="77777777" w:rsidR="0039124E" w:rsidRPr="006572C6" w:rsidRDefault="0039124E"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Unstandardized Coefficients</w:t>
            </w:r>
          </w:p>
        </w:tc>
        <w:tc>
          <w:tcPr>
            <w:tcW w:w="1984" w:type="dxa"/>
            <w:hideMark/>
          </w:tcPr>
          <w:p w14:paraId="34B9E469" w14:textId="77777777" w:rsidR="0039124E" w:rsidRPr="006572C6" w:rsidRDefault="0039124E"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Standardized Coefficients</w:t>
            </w:r>
          </w:p>
        </w:tc>
        <w:tc>
          <w:tcPr>
            <w:tcW w:w="851" w:type="dxa"/>
            <w:vMerge w:val="restart"/>
            <w:vAlign w:val="bottom"/>
          </w:tcPr>
          <w:p w14:paraId="5A7C633D" w14:textId="5C5EEBB9" w:rsidR="0039124E" w:rsidRPr="006572C6" w:rsidRDefault="00B2784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T</w:t>
            </w:r>
          </w:p>
        </w:tc>
        <w:tc>
          <w:tcPr>
            <w:tcW w:w="992" w:type="dxa"/>
            <w:vMerge w:val="restart"/>
            <w:vAlign w:val="bottom"/>
          </w:tcPr>
          <w:p w14:paraId="70F805DB" w14:textId="77777777" w:rsidR="0039124E" w:rsidRPr="006572C6" w:rsidRDefault="0039124E"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Sig.</w:t>
            </w:r>
          </w:p>
        </w:tc>
      </w:tr>
      <w:tr w:rsidR="0039124E" w:rsidRPr="0039124E" w14:paraId="791B3EE2" w14:textId="77777777" w:rsidTr="002F061A">
        <w:trPr>
          <w:jc w:val="center"/>
        </w:trPr>
        <w:tc>
          <w:tcPr>
            <w:tcW w:w="0" w:type="auto"/>
            <w:vMerge/>
            <w:hideMark/>
          </w:tcPr>
          <w:p w14:paraId="4F47FB59" w14:textId="77777777" w:rsidR="0039124E" w:rsidRPr="006572C6" w:rsidRDefault="0039124E" w:rsidP="00DF4E82">
            <w:pPr>
              <w:ind w:left="0" w:firstLine="22"/>
              <w:jc w:val="left"/>
              <w:rPr>
                <w:rFonts w:ascii="Nirmala UI Semilight" w:hAnsi="Nirmala UI Semilight" w:cs="Nirmala UI Semilight"/>
                <w:b/>
                <w:bCs/>
              </w:rPr>
            </w:pPr>
          </w:p>
        </w:tc>
        <w:tc>
          <w:tcPr>
            <w:tcW w:w="0" w:type="auto"/>
            <w:hideMark/>
          </w:tcPr>
          <w:p w14:paraId="1782622C" w14:textId="77777777" w:rsidR="0039124E" w:rsidRPr="0039124E" w:rsidRDefault="0039124E" w:rsidP="00DF4E82">
            <w:pPr>
              <w:ind w:left="0" w:firstLine="22"/>
              <w:jc w:val="center"/>
              <w:rPr>
                <w:rFonts w:ascii="Nirmala UI Semilight" w:hAnsi="Nirmala UI Semilight" w:cs="Nirmala UI Semilight"/>
              </w:rPr>
            </w:pPr>
            <w:r w:rsidRPr="006572C6">
              <w:rPr>
                <w:rFonts w:ascii="Nirmala UI Semilight" w:hAnsi="Nirmala UI Semilight" w:cs="Nirmala UI Semilight"/>
              </w:rPr>
              <w:t>B</w:t>
            </w:r>
          </w:p>
        </w:tc>
        <w:tc>
          <w:tcPr>
            <w:tcW w:w="1478" w:type="dxa"/>
          </w:tcPr>
          <w:p w14:paraId="7FFCE77B" w14:textId="77777777" w:rsidR="0039124E" w:rsidRPr="006572C6" w:rsidRDefault="0039124E" w:rsidP="00DF4E82">
            <w:pPr>
              <w:ind w:left="0" w:firstLine="22"/>
              <w:jc w:val="center"/>
              <w:rPr>
                <w:rFonts w:ascii="Nirmala UI Semilight" w:hAnsi="Nirmala UI Semilight" w:cs="Nirmala UI Semilight"/>
              </w:rPr>
            </w:pPr>
            <w:r w:rsidRPr="006572C6">
              <w:rPr>
                <w:rFonts w:ascii="Nirmala UI Semilight" w:hAnsi="Nirmala UI Semilight" w:cs="Nirmala UI Semilight"/>
              </w:rPr>
              <w:t>Std. Error</w:t>
            </w:r>
          </w:p>
        </w:tc>
        <w:tc>
          <w:tcPr>
            <w:tcW w:w="1984" w:type="dxa"/>
            <w:hideMark/>
          </w:tcPr>
          <w:p w14:paraId="24494E0D" w14:textId="77777777" w:rsidR="0039124E" w:rsidRPr="006572C6" w:rsidRDefault="0039124E" w:rsidP="00DF4E82">
            <w:pPr>
              <w:ind w:left="0" w:firstLine="22"/>
              <w:jc w:val="center"/>
              <w:rPr>
                <w:rFonts w:ascii="Nirmala UI Semilight" w:hAnsi="Nirmala UI Semilight" w:cs="Nirmala UI Semilight"/>
              </w:rPr>
            </w:pPr>
            <w:r w:rsidRPr="0039124E">
              <w:rPr>
                <w:rFonts w:ascii="Nirmala UI Semilight" w:hAnsi="Nirmala UI Semilight" w:cs="Nirmala UI Semilight"/>
              </w:rPr>
              <w:t>Beta</w:t>
            </w:r>
          </w:p>
        </w:tc>
        <w:tc>
          <w:tcPr>
            <w:tcW w:w="851" w:type="dxa"/>
            <w:vMerge/>
          </w:tcPr>
          <w:p w14:paraId="2B43FFA6" w14:textId="77777777" w:rsidR="0039124E" w:rsidRPr="006572C6" w:rsidRDefault="0039124E" w:rsidP="00DF4E82">
            <w:pPr>
              <w:ind w:left="0" w:firstLine="22"/>
              <w:rPr>
                <w:rFonts w:ascii="Nirmala UI Semilight" w:hAnsi="Nirmala UI Semilight" w:cs="Nirmala UI Semilight"/>
              </w:rPr>
            </w:pPr>
          </w:p>
        </w:tc>
        <w:tc>
          <w:tcPr>
            <w:tcW w:w="992" w:type="dxa"/>
            <w:vMerge/>
            <w:hideMark/>
          </w:tcPr>
          <w:p w14:paraId="6AB33C3F" w14:textId="77777777" w:rsidR="0039124E" w:rsidRPr="006572C6" w:rsidRDefault="0039124E" w:rsidP="00DF4E82">
            <w:pPr>
              <w:ind w:left="0" w:firstLine="22"/>
              <w:rPr>
                <w:rFonts w:ascii="Nirmala UI Semilight" w:hAnsi="Nirmala UI Semilight" w:cs="Nirmala UI Semilight"/>
              </w:rPr>
            </w:pPr>
          </w:p>
        </w:tc>
      </w:tr>
      <w:tr w:rsidR="0039124E" w:rsidRPr="0039124E" w14:paraId="05CB0544" w14:textId="77777777" w:rsidTr="002F061A">
        <w:trPr>
          <w:jc w:val="center"/>
        </w:trPr>
        <w:tc>
          <w:tcPr>
            <w:tcW w:w="0" w:type="auto"/>
            <w:hideMark/>
          </w:tcPr>
          <w:p w14:paraId="254869ED" w14:textId="77777777" w:rsidR="0039124E" w:rsidRPr="006572C6" w:rsidRDefault="0039124E" w:rsidP="00DF4E82">
            <w:pPr>
              <w:ind w:left="0" w:firstLine="22"/>
              <w:rPr>
                <w:rFonts w:ascii="Nirmala UI Semilight" w:hAnsi="Nirmala UI Semilight" w:cs="Nirmala UI Semilight"/>
              </w:rPr>
            </w:pPr>
            <w:r w:rsidRPr="006572C6">
              <w:rPr>
                <w:rFonts w:ascii="Nirmala UI Semilight" w:hAnsi="Nirmala UI Semilight" w:cs="Nirmala UI Semilight"/>
              </w:rPr>
              <w:t>Big Data Technology</w:t>
            </w:r>
          </w:p>
        </w:tc>
        <w:tc>
          <w:tcPr>
            <w:tcW w:w="0" w:type="auto"/>
            <w:hideMark/>
          </w:tcPr>
          <w:p w14:paraId="66146C75" w14:textId="0E895CBE" w:rsidR="0039124E" w:rsidRPr="0039124E" w:rsidRDefault="0039124E" w:rsidP="00DF4E82">
            <w:pPr>
              <w:ind w:left="0" w:firstLine="22"/>
              <w:jc w:val="right"/>
              <w:rPr>
                <w:rFonts w:ascii="Nirmala UI Semilight" w:hAnsi="Nirmala UI Semilight" w:cs="Nirmala UI Semilight"/>
              </w:rPr>
            </w:pPr>
            <w:r>
              <w:rPr>
                <w:rFonts w:ascii="Nirmala UI Semilight" w:hAnsi="Nirmala UI Semilight" w:cs="Nirmala UI Semilight"/>
              </w:rPr>
              <w:t>23,730</w:t>
            </w:r>
          </w:p>
        </w:tc>
        <w:tc>
          <w:tcPr>
            <w:tcW w:w="1478" w:type="dxa"/>
          </w:tcPr>
          <w:p w14:paraId="3891A9A8" w14:textId="6A9EC01A" w:rsidR="0039124E" w:rsidRPr="006572C6" w:rsidRDefault="0039124E" w:rsidP="00DF4E82">
            <w:pPr>
              <w:ind w:left="0" w:firstLine="22"/>
              <w:jc w:val="right"/>
              <w:rPr>
                <w:rFonts w:ascii="Nirmala UI Semilight" w:hAnsi="Nirmala UI Semilight" w:cs="Nirmala UI Semilight"/>
              </w:rPr>
            </w:pPr>
            <w:r>
              <w:rPr>
                <w:rFonts w:ascii="Nirmala UI Semilight" w:hAnsi="Nirmala UI Semilight" w:cs="Nirmala UI Semilight"/>
              </w:rPr>
              <w:t>6,220</w:t>
            </w:r>
          </w:p>
        </w:tc>
        <w:tc>
          <w:tcPr>
            <w:tcW w:w="1984" w:type="dxa"/>
            <w:hideMark/>
          </w:tcPr>
          <w:p w14:paraId="4726741D" w14:textId="60C8F2DC" w:rsidR="0039124E" w:rsidRPr="006572C6" w:rsidRDefault="0039124E" w:rsidP="00DF4E82">
            <w:pPr>
              <w:ind w:left="0" w:firstLine="22"/>
              <w:jc w:val="right"/>
              <w:rPr>
                <w:rFonts w:ascii="Nirmala UI Semilight" w:hAnsi="Nirmala UI Semilight" w:cs="Nirmala UI Semilight"/>
              </w:rPr>
            </w:pPr>
            <w:r>
              <w:rPr>
                <w:rFonts w:ascii="Nirmala UI Semilight" w:hAnsi="Nirmala UI Semilight" w:cs="Nirmala UI Semilight"/>
              </w:rPr>
              <w:t>0,526</w:t>
            </w:r>
          </w:p>
        </w:tc>
        <w:tc>
          <w:tcPr>
            <w:tcW w:w="851" w:type="dxa"/>
            <w:hideMark/>
          </w:tcPr>
          <w:p w14:paraId="29414D76" w14:textId="0D3406CB" w:rsidR="0039124E" w:rsidRPr="006572C6" w:rsidRDefault="0039124E" w:rsidP="00DF4E82">
            <w:pPr>
              <w:ind w:left="0" w:firstLine="22"/>
              <w:jc w:val="right"/>
              <w:rPr>
                <w:rFonts w:ascii="Nirmala UI Semilight" w:hAnsi="Nirmala UI Semilight" w:cs="Nirmala UI Semilight"/>
              </w:rPr>
            </w:pPr>
            <w:r>
              <w:rPr>
                <w:rFonts w:ascii="Nirmala UI Semilight" w:hAnsi="Nirmala UI Semilight" w:cs="Nirmala UI Semilight"/>
              </w:rPr>
              <w:t>3,815</w:t>
            </w:r>
          </w:p>
        </w:tc>
        <w:tc>
          <w:tcPr>
            <w:tcW w:w="992" w:type="dxa"/>
            <w:hideMark/>
          </w:tcPr>
          <w:p w14:paraId="494561F0" w14:textId="77777777" w:rsidR="0039124E" w:rsidRPr="006572C6" w:rsidRDefault="0039124E" w:rsidP="00DF4E82">
            <w:pPr>
              <w:ind w:left="0" w:firstLine="22"/>
              <w:jc w:val="right"/>
              <w:rPr>
                <w:rFonts w:ascii="Nirmala UI Semilight" w:hAnsi="Nirmala UI Semilight" w:cs="Nirmala UI Semilight"/>
              </w:rPr>
            </w:pPr>
            <w:r w:rsidRPr="0039124E">
              <w:rPr>
                <w:rFonts w:ascii="Nirmala UI Semilight" w:hAnsi="Nirmala UI Semilight" w:cs="Nirmala UI Semilight"/>
              </w:rPr>
              <w:t>0,000</w:t>
            </w:r>
          </w:p>
        </w:tc>
      </w:tr>
    </w:tbl>
    <w:p w14:paraId="5895A358" w14:textId="77777777" w:rsidR="0039124E" w:rsidRPr="0039124E" w:rsidRDefault="0039124E" w:rsidP="00CC33B8">
      <w:pPr>
        <w:tabs>
          <w:tab w:val="left" w:pos="284"/>
        </w:tabs>
        <w:spacing w:after="120" w:line="240" w:lineRule="auto"/>
        <w:ind w:left="142" w:firstLine="0"/>
        <w:rPr>
          <w:rFonts w:ascii="Nirmala UI Semilight" w:eastAsia="Times New Roman" w:hAnsi="Nirmala UI Semilight" w:cs="Nirmala UI Semilight"/>
          <w:color w:val="000000"/>
        </w:rPr>
      </w:pPr>
      <w:r w:rsidRPr="0039124E">
        <w:rPr>
          <w:rFonts w:ascii="Nirmala UI Semilight" w:eastAsia="Times New Roman" w:hAnsi="Nirmala UI Semilight" w:cs="Nirmala UI Semilight"/>
          <w:color w:val="000000"/>
        </w:rPr>
        <w:t>Source: Primary Data Processing (2024)</w:t>
      </w:r>
    </w:p>
    <w:p w14:paraId="6BF1FD9D" w14:textId="77777777" w:rsidR="0039124E" w:rsidRDefault="0039124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61ED4AE" w14:textId="60F61C91" w:rsidR="00B2784A" w:rsidRPr="004B42E8" w:rsidRDefault="00B2784A" w:rsidP="004B42E8">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B2784A">
        <w:rPr>
          <w:rFonts w:ascii="Nirmala UI Semilight" w:eastAsia="Times New Roman" w:hAnsi="Nirmala UI Semilight" w:cs="Nirmala UI Semilight"/>
          <w:color w:val="000000"/>
          <w:lang w:val="en-ID"/>
        </w:rPr>
        <w:t xml:space="preserve">The analysis results above show the probability with a significance level of 5%. Based on Table </w:t>
      </w:r>
      <w:r w:rsidR="00CC33B8">
        <w:rPr>
          <w:rFonts w:ascii="Nirmala UI Semilight" w:eastAsia="Times New Roman" w:hAnsi="Nirmala UI Semilight" w:cs="Nirmala UI Semilight"/>
          <w:color w:val="000000"/>
          <w:lang w:val="en-ID"/>
        </w:rPr>
        <w:t>8</w:t>
      </w:r>
      <w:r w:rsidRPr="00B2784A">
        <w:rPr>
          <w:rFonts w:ascii="Nirmala UI Semilight" w:eastAsia="Times New Roman" w:hAnsi="Nirmala UI Semilight" w:cs="Nirmala UI Semilight"/>
          <w:color w:val="000000"/>
          <w:lang w:val="en-ID"/>
        </w:rPr>
        <w:t>, a positive coefficient (B) value indicates a positive correlation between the independent variable and the dependent variable. Thus, the regression equation for the second model is:</w:t>
      </w:r>
    </w:p>
    <w:p w14:paraId="2447A08D" w14:textId="3E524B48" w:rsidR="00B2784A" w:rsidRPr="00B2784A" w:rsidRDefault="00B2784A" w:rsidP="00B2784A">
      <w:pPr>
        <w:tabs>
          <w:tab w:val="left" w:pos="284"/>
        </w:tabs>
        <w:spacing w:after="0" w:line="240" w:lineRule="auto"/>
        <w:ind w:left="0" w:firstLine="0"/>
        <w:jc w:val="center"/>
        <w:rPr>
          <w:rFonts w:ascii="Nirmala UI Semilight" w:eastAsia="Times New Roman" w:hAnsi="Nirmala UI Semilight" w:cs="Nirmala UI Semilight"/>
          <w:b/>
          <w:bCs/>
          <w:color w:val="000000"/>
          <w:lang w:val="en-ID"/>
        </w:rPr>
      </w:pPr>
      <w:r w:rsidRPr="00B2784A">
        <w:rPr>
          <w:rFonts w:ascii="Nirmala UI Semilight" w:eastAsia="Times New Roman" w:hAnsi="Nirmala UI Semilight" w:cs="Nirmala UI Semilight"/>
          <w:b/>
          <w:bCs/>
          <w:color w:val="000000"/>
          <w:lang w:val="en-ID"/>
        </w:rPr>
        <w:t>CA=0.284+23.730 BDA+e</w:t>
      </w:r>
    </w:p>
    <w:p w14:paraId="4845F199" w14:textId="77777777" w:rsidR="00B2784A" w:rsidRDefault="00B2784A" w:rsidP="00B2784A">
      <w:pPr>
        <w:tabs>
          <w:tab w:val="left" w:pos="284"/>
        </w:tabs>
        <w:spacing w:after="0" w:line="240" w:lineRule="auto"/>
        <w:ind w:left="0" w:firstLine="0"/>
        <w:rPr>
          <w:rFonts w:ascii="Nirmala UI Semilight" w:eastAsia="Times New Roman" w:hAnsi="Nirmala UI Semilight" w:cs="Nirmala UI Semilight"/>
          <w:color w:val="000000"/>
          <w:lang w:val="en-ID"/>
        </w:rPr>
      </w:pPr>
    </w:p>
    <w:p w14:paraId="6AE6FBBD" w14:textId="17D21B03" w:rsidR="00B2784A" w:rsidRPr="00B2784A" w:rsidRDefault="00B2784A" w:rsidP="00B2784A">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B2784A">
        <w:rPr>
          <w:rFonts w:ascii="Nirmala UI Semilight" w:eastAsia="Times New Roman" w:hAnsi="Nirmala UI Semilight" w:cs="Nirmala UI Semilight"/>
          <w:color w:val="000000"/>
          <w:lang w:val="en-ID"/>
        </w:rPr>
        <w:t>This equation shows that Big Data technology has a positive coefficient, which means that any increase in the value of Big Data will tend to increase the value of competitive advantage.</w:t>
      </w:r>
    </w:p>
    <w:p w14:paraId="318E4BA2" w14:textId="77777777" w:rsidR="00B2784A" w:rsidRDefault="00B2784A"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9872000" w14:textId="4FACF6A4" w:rsidR="00B2784A" w:rsidRDefault="00B2784A" w:rsidP="00B2784A">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9. Simple Regression Output Results for Non-Consumer Goods Companies</w:t>
      </w:r>
    </w:p>
    <w:tbl>
      <w:tblPr>
        <w:tblStyle w:val="TableGrid"/>
        <w:tblW w:w="0" w:type="auto"/>
        <w:jc w:val="center"/>
        <w:tblLook w:val="04A0" w:firstRow="1" w:lastRow="0" w:firstColumn="1" w:lastColumn="0" w:noHBand="0" w:noVBand="1"/>
      </w:tblPr>
      <w:tblGrid>
        <w:gridCol w:w="2198"/>
        <w:gridCol w:w="827"/>
        <w:gridCol w:w="1518"/>
        <w:gridCol w:w="1984"/>
        <w:gridCol w:w="851"/>
        <w:gridCol w:w="992"/>
      </w:tblGrid>
      <w:tr w:rsidR="00B2784A" w:rsidRPr="0039124E" w14:paraId="12BEF66E" w14:textId="77777777" w:rsidTr="002F061A">
        <w:trPr>
          <w:jc w:val="center"/>
        </w:trPr>
        <w:tc>
          <w:tcPr>
            <w:tcW w:w="0" w:type="auto"/>
            <w:vMerge w:val="restart"/>
            <w:vAlign w:val="bottom"/>
            <w:hideMark/>
          </w:tcPr>
          <w:p w14:paraId="2FE37BF0" w14:textId="77777777" w:rsidR="00B2784A" w:rsidRPr="006572C6" w:rsidRDefault="00B2784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Model</w:t>
            </w:r>
          </w:p>
        </w:tc>
        <w:tc>
          <w:tcPr>
            <w:tcW w:w="2345" w:type="dxa"/>
            <w:gridSpan w:val="2"/>
            <w:hideMark/>
          </w:tcPr>
          <w:p w14:paraId="45167B28" w14:textId="77777777" w:rsidR="00B2784A" w:rsidRPr="006572C6" w:rsidRDefault="00B2784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Unstandardized Coefficients</w:t>
            </w:r>
          </w:p>
        </w:tc>
        <w:tc>
          <w:tcPr>
            <w:tcW w:w="1984" w:type="dxa"/>
            <w:hideMark/>
          </w:tcPr>
          <w:p w14:paraId="0A7F86A0" w14:textId="77777777" w:rsidR="00B2784A" w:rsidRPr="006572C6" w:rsidRDefault="00B2784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Standardized Coefficients</w:t>
            </w:r>
          </w:p>
        </w:tc>
        <w:tc>
          <w:tcPr>
            <w:tcW w:w="851" w:type="dxa"/>
            <w:vMerge w:val="restart"/>
            <w:vAlign w:val="bottom"/>
          </w:tcPr>
          <w:p w14:paraId="595C5A7A" w14:textId="77777777" w:rsidR="00B2784A" w:rsidRPr="006572C6" w:rsidRDefault="00B2784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T</w:t>
            </w:r>
          </w:p>
        </w:tc>
        <w:tc>
          <w:tcPr>
            <w:tcW w:w="992" w:type="dxa"/>
            <w:vMerge w:val="restart"/>
            <w:vAlign w:val="bottom"/>
          </w:tcPr>
          <w:p w14:paraId="4707D68F" w14:textId="77777777" w:rsidR="00B2784A" w:rsidRPr="006572C6" w:rsidRDefault="00B2784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Sig.</w:t>
            </w:r>
          </w:p>
        </w:tc>
      </w:tr>
      <w:tr w:rsidR="00B2784A" w:rsidRPr="0039124E" w14:paraId="79D783BD" w14:textId="77777777" w:rsidTr="002F061A">
        <w:trPr>
          <w:jc w:val="center"/>
        </w:trPr>
        <w:tc>
          <w:tcPr>
            <w:tcW w:w="0" w:type="auto"/>
            <w:vMerge/>
            <w:hideMark/>
          </w:tcPr>
          <w:p w14:paraId="4300A291" w14:textId="77777777" w:rsidR="00B2784A" w:rsidRPr="006572C6" w:rsidRDefault="00B2784A" w:rsidP="00DF4E82">
            <w:pPr>
              <w:ind w:left="0" w:firstLine="22"/>
              <w:jc w:val="left"/>
              <w:rPr>
                <w:rFonts w:ascii="Nirmala UI Semilight" w:hAnsi="Nirmala UI Semilight" w:cs="Nirmala UI Semilight"/>
                <w:b/>
                <w:bCs/>
              </w:rPr>
            </w:pPr>
          </w:p>
        </w:tc>
        <w:tc>
          <w:tcPr>
            <w:tcW w:w="0" w:type="auto"/>
            <w:hideMark/>
          </w:tcPr>
          <w:p w14:paraId="0A696EE5" w14:textId="77777777" w:rsidR="00B2784A" w:rsidRPr="0039124E" w:rsidRDefault="00B2784A" w:rsidP="00DF4E82">
            <w:pPr>
              <w:ind w:left="0" w:firstLine="22"/>
              <w:jc w:val="center"/>
              <w:rPr>
                <w:rFonts w:ascii="Nirmala UI Semilight" w:hAnsi="Nirmala UI Semilight" w:cs="Nirmala UI Semilight"/>
              </w:rPr>
            </w:pPr>
            <w:r w:rsidRPr="006572C6">
              <w:rPr>
                <w:rFonts w:ascii="Nirmala UI Semilight" w:hAnsi="Nirmala UI Semilight" w:cs="Nirmala UI Semilight"/>
              </w:rPr>
              <w:t>B</w:t>
            </w:r>
          </w:p>
        </w:tc>
        <w:tc>
          <w:tcPr>
            <w:tcW w:w="1478" w:type="dxa"/>
          </w:tcPr>
          <w:p w14:paraId="09CFEEFB" w14:textId="77777777" w:rsidR="00B2784A" w:rsidRPr="006572C6" w:rsidRDefault="00B2784A" w:rsidP="00DF4E82">
            <w:pPr>
              <w:ind w:left="0" w:firstLine="22"/>
              <w:jc w:val="center"/>
              <w:rPr>
                <w:rFonts w:ascii="Nirmala UI Semilight" w:hAnsi="Nirmala UI Semilight" w:cs="Nirmala UI Semilight"/>
              </w:rPr>
            </w:pPr>
            <w:r w:rsidRPr="006572C6">
              <w:rPr>
                <w:rFonts w:ascii="Nirmala UI Semilight" w:hAnsi="Nirmala UI Semilight" w:cs="Nirmala UI Semilight"/>
              </w:rPr>
              <w:t>Std. Error</w:t>
            </w:r>
          </w:p>
        </w:tc>
        <w:tc>
          <w:tcPr>
            <w:tcW w:w="1984" w:type="dxa"/>
            <w:hideMark/>
          </w:tcPr>
          <w:p w14:paraId="090FD7F9" w14:textId="77777777" w:rsidR="00B2784A" w:rsidRPr="006572C6" w:rsidRDefault="00B2784A" w:rsidP="00DF4E82">
            <w:pPr>
              <w:ind w:left="0" w:firstLine="22"/>
              <w:jc w:val="center"/>
              <w:rPr>
                <w:rFonts w:ascii="Nirmala UI Semilight" w:hAnsi="Nirmala UI Semilight" w:cs="Nirmala UI Semilight"/>
              </w:rPr>
            </w:pPr>
            <w:r w:rsidRPr="0039124E">
              <w:rPr>
                <w:rFonts w:ascii="Nirmala UI Semilight" w:hAnsi="Nirmala UI Semilight" w:cs="Nirmala UI Semilight"/>
              </w:rPr>
              <w:t>Beta</w:t>
            </w:r>
          </w:p>
        </w:tc>
        <w:tc>
          <w:tcPr>
            <w:tcW w:w="851" w:type="dxa"/>
            <w:vMerge/>
          </w:tcPr>
          <w:p w14:paraId="3FDD1531" w14:textId="77777777" w:rsidR="00B2784A" w:rsidRPr="006572C6" w:rsidRDefault="00B2784A" w:rsidP="00DF4E82">
            <w:pPr>
              <w:ind w:left="0" w:firstLine="22"/>
              <w:rPr>
                <w:rFonts w:ascii="Nirmala UI Semilight" w:hAnsi="Nirmala UI Semilight" w:cs="Nirmala UI Semilight"/>
              </w:rPr>
            </w:pPr>
          </w:p>
        </w:tc>
        <w:tc>
          <w:tcPr>
            <w:tcW w:w="992" w:type="dxa"/>
            <w:vMerge/>
            <w:hideMark/>
          </w:tcPr>
          <w:p w14:paraId="1F82D950" w14:textId="77777777" w:rsidR="00B2784A" w:rsidRPr="006572C6" w:rsidRDefault="00B2784A" w:rsidP="00DF4E82">
            <w:pPr>
              <w:ind w:left="0" w:firstLine="22"/>
              <w:rPr>
                <w:rFonts w:ascii="Nirmala UI Semilight" w:hAnsi="Nirmala UI Semilight" w:cs="Nirmala UI Semilight"/>
              </w:rPr>
            </w:pPr>
          </w:p>
        </w:tc>
      </w:tr>
      <w:tr w:rsidR="00B2784A" w:rsidRPr="0039124E" w14:paraId="41280776" w14:textId="77777777" w:rsidTr="002F061A">
        <w:trPr>
          <w:jc w:val="center"/>
        </w:trPr>
        <w:tc>
          <w:tcPr>
            <w:tcW w:w="0" w:type="auto"/>
            <w:hideMark/>
          </w:tcPr>
          <w:p w14:paraId="5BE5D3E8" w14:textId="77777777" w:rsidR="00B2784A" w:rsidRPr="006572C6" w:rsidRDefault="00B2784A" w:rsidP="00DF4E82">
            <w:pPr>
              <w:ind w:left="0" w:firstLine="22"/>
              <w:rPr>
                <w:rFonts w:ascii="Nirmala UI Semilight" w:hAnsi="Nirmala UI Semilight" w:cs="Nirmala UI Semilight"/>
              </w:rPr>
            </w:pPr>
            <w:r w:rsidRPr="006572C6">
              <w:rPr>
                <w:rFonts w:ascii="Nirmala UI Semilight" w:hAnsi="Nirmala UI Semilight" w:cs="Nirmala UI Semilight"/>
              </w:rPr>
              <w:t>Big Data Technology</w:t>
            </w:r>
          </w:p>
        </w:tc>
        <w:tc>
          <w:tcPr>
            <w:tcW w:w="0" w:type="auto"/>
            <w:hideMark/>
          </w:tcPr>
          <w:p w14:paraId="1AFF5B00" w14:textId="01665ABF" w:rsidR="00B2784A" w:rsidRPr="0039124E" w:rsidRDefault="00B2784A" w:rsidP="00DF4E82">
            <w:pPr>
              <w:ind w:left="0" w:firstLine="22"/>
              <w:jc w:val="right"/>
              <w:rPr>
                <w:rFonts w:ascii="Nirmala UI Semilight" w:hAnsi="Nirmala UI Semilight" w:cs="Nirmala UI Semilight"/>
              </w:rPr>
            </w:pPr>
            <w:r>
              <w:rPr>
                <w:rFonts w:ascii="Nirmala UI Semilight" w:hAnsi="Nirmala UI Semilight" w:cs="Nirmala UI Semilight"/>
              </w:rPr>
              <w:t>-1,892</w:t>
            </w:r>
          </w:p>
        </w:tc>
        <w:tc>
          <w:tcPr>
            <w:tcW w:w="1478" w:type="dxa"/>
          </w:tcPr>
          <w:p w14:paraId="5152E22B" w14:textId="526785C3" w:rsidR="00B2784A" w:rsidRPr="006572C6" w:rsidRDefault="00B2784A" w:rsidP="00DF4E82">
            <w:pPr>
              <w:ind w:left="0" w:firstLine="22"/>
              <w:jc w:val="right"/>
              <w:rPr>
                <w:rFonts w:ascii="Nirmala UI Semilight" w:hAnsi="Nirmala UI Semilight" w:cs="Nirmala UI Semilight"/>
              </w:rPr>
            </w:pPr>
            <w:r>
              <w:rPr>
                <w:rFonts w:ascii="Nirmala UI Semilight" w:hAnsi="Nirmala UI Semilight" w:cs="Nirmala UI Semilight"/>
              </w:rPr>
              <w:t>7,450</w:t>
            </w:r>
          </w:p>
        </w:tc>
        <w:tc>
          <w:tcPr>
            <w:tcW w:w="1984" w:type="dxa"/>
            <w:hideMark/>
          </w:tcPr>
          <w:p w14:paraId="73BB7D49" w14:textId="5D9A3DC6" w:rsidR="00B2784A" w:rsidRPr="006572C6" w:rsidRDefault="00B2784A" w:rsidP="00DF4E82">
            <w:pPr>
              <w:ind w:left="0" w:firstLine="22"/>
              <w:jc w:val="right"/>
              <w:rPr>
                <w:rFonts w:ascii="Nirmala UI Semilight" w:hAnsi="Nirmala UI Semilight" w:cs="Nirmala UI Semilight"/>
              </w:rPr>
            </w:pPr>
            <w:r>
              <w:rPr>
                <w:rFonts w:ascii="Nirmala UI Semilight" w:hAnsi="Nirmala UI Semilight" w:cs="Nirmala UI Semilight"/>
              </w:rPr>
              <w:t>-0,037</w:t>
            </w:r>
          </w:p>
        </w:tc>
        <w:tc>
          <w:tcPr>
            <w:tcW w:w="851" w:type="dxa"/>
            <w:hideMark/>
          </w:tcPr>
          <w:p w14:paraId="7AC24869" w14:textId="1CB8F53F" w:rsidR="00B2784A" w:rsidRPr="006572C6" w:rsidRDefault="00B2784A" w:rsidP="00DF4E82">
            <w:pPr>
              <w:ind w:left="0" w:firstLine="22"/>
              <w:jc w:val="right"/>
              <w:rPr>
                <w:rFonts w:ascii="Nirmala UI Semilight" w:hAnsi="Nirmala UI Semilight" w:cs="Nirmala UI Semilight"/>
              </w:rPr>
            </w:pPr>
            <w:r>
              <w:rPr>
                <w:rFonts w:ascii="Nirmala UI Semilight" w:hAnsi="Nirmala UI Semilight" w:cs="Nirmala UI Semilight"/>
              </w:rPr>
              <w:t>-0,254</w:t>
            </w:r>
          </w:p>
        </w:tc>
        <w:tc>
          <w:tcPr>
            <w:tcW w:w="992" w:type="dxa"/>
            <w:hideMark/>
          </w:tcPr>
          <w:p w14:paraId="0A60DDC2" w14:textId="4F00F017" w:rsidR="00B2784A" w:rsidRPr="006572C6" w:rsidRDefault="00B2784A" w:rsidP="00DF4E82">
            <w:pPr>
              <w:ind w:left="0" w:firstLine="22"/>
              <w:jc w:val="right"/>
              <w:rPr>
                <w:rFonts w:ascii="Nirmala UI Semilight" w:hAnsi="Nirmala UI Semilight" w:cs="Nirmala UI Semilight"/>
              </w:rPr>
            </w:pPr>
            <w:r>
              <w:rPr>
                <w:rFonts w:ascii="Nirmala UI Semilight" w:hAnsi="Nirmala UI Semilight" w:cs="Nirmala UI Semilight"/>
              </w:rPr>
              <w:t>0,801</w:t>
            </w:r>
          </w:p>
        </w:tc>
      </w:tr>
    </w:tbl>
    <w:p w14:paraId="37B3053F" w14:textId="77777777" w:rsidR="00B2784A" w:rsidRPr="0039124E" w:rsidRDefault="00B2784A" w:rsidP="00E97DCF">
      <w:pPr>
        <w:tabs>
          <w:tab w:val="left" w:pos="284"/>
        </w:tabs>
        <w:spacing w:after="120" w:line="240" w:lineRule="auto"/>
        <w:ind w:left="142" w:firstLine="0"/>
        <w:rPr>
          <w:rFonts w:ascii="Nirmala UI Semilight" w:eastAsia="Times New Roman" w:hAnsi="Nirmala UI Semilight" w:cs="Nirmala UI Semilight"/>
          <w:color w:val="000000"/>
        </w:rPr>
      </w:pPr>
      <w:r w:rsidRPr="0039124E">
        <w:rPr>
          <w:rFonts w:ascii="Nirmala UI Semilight" w:eastAsia="Times New Roman" w:hAnsi="Nirmala UI Semilight" w:cs="Nirmala UI Semilight"/>
          <w:color w:val="000000"/>
        </w:rPr>
        <w:t>Source: Primary Data Processing (2024)</w:t>
      </w:r>
    </w:p>
    <w:p w14:paraId="0DC935F2" w14:textId="77777777" w:rsidR="0039124E" w:rsidRDefault="0039124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51C788B" w14:textId="1B387BE7" w:rsidR="00190B47" w:rsidRPr="004B42E8" w:rsidRDefault="00B2784A" w:rsidP="004B42E8">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B2784A">
        <w:rPr>
          <w:rFonts w:ascii="Nirmala UI Semilight" w:eastAsia="Times New Roman" w:hAnsi="Nirmala UI Semilight" w:cs="Nirmala UI Semilight"/>
          <w:color w:val="000000"/>
          <w:lang w:val="en-ID"/>
        </w:rPr>
        <w:t xml:space="preserve">The analysis results above show the probability with a significance level of 5%. Based on Table </w:t>
      </w:r>
      <w:r w:rsidR="003D2682">
        <w:rPr>
          <w:rFonts w:ascii="Nirmala UI Semilight" w:eastAsia="Times New Roman" w:hAnsi="Nirmala UI Semilight" w:cs="Nirmala UI Semilight"/>
          <w:color w:val="000000"/>
          <w:lang w:val="en-ID"/>
        </w:rPr>
        <w:t>9</w:t>
      </w:r>
      <w:r w:rsidRPr="00B2784A">
        <w:rPr>
          <w:rFonts w:ascii="Nirmala UI Semilight" w:eastAsia="Times New Roman" w:hAnsi="Nirmala UI Semilight" w:cs="Nirmala UI Semilight"/>
          <w:color w:val="000000"/>
          <w:lang w:val="en-ID"/>
        </w:rPr>
        <w:t>, the negative coefficient (B) value indicates a negative correlation between the independent and dependent variables. Thus, the second model regression equation is:</w:t>
      </w:r>
    </w:p>
    <w:p w14:paraId="5A4ED135" w14:textId="44289D04" w:rsidR="00B2784A" w:rsidRPr="00B2784A" w:rsidRDefault="00B2784A" w:rsidP="00B2784A">
      <w:pPr>
        <w:tabs>
          <w:tab w:val="left" w:pos="284"/>
        </w:tabs>
        <w:spacing w:after="0" w:line="240" w:lineRule="auto"/>
        <w:ind w:left="0" w:firstLine="0"/>
        <w:jc w:val="center"/>
        <w:rPr>
          <w:rFonts w:ascii="Nirmala UI Semilight" w:eastAsia="Times New Roman" w:hAnsi="Nirmala UI Semilight" w:cs="Nirmala UI Semilight"/>
          <w:b/>
          <w:bCs/>
          <w:color w:val="000000"/>
          <w:lang w:val="en-ID"/>
        </w:rPr>
      </w:pPr>
      <w:r w:rsidRPr="00B2784A">
        <w:rPr>
          <w:rFonts w:ascii="Nirmala UI Semilight" w:eastAsia="Times New Roman" w:hAnsi="Nirmala UI Semilight" w:cs="Nirmala UI Semilight"/>
          <w:b/>
          <w:bCs/>
          <w:color w:val="000000"/>
          <w:lang w:val="en-ID"/>
        </w:rPr>
        <w:t>CA=0.194-1.892 BDA+e</w:t>
      </w:r>
    </w:p>
    <w:p w14:paraId="1D3A34EC" w14:textId="77777777" w:rsidR="00B2784A" w:rsidRPr="00B2784A" w:rsidRDefault="00B2784A" w:rsidP="00B2784A">
      <w:pPr>
        <w:tabs>
          <w:tab w:val="left" w:pos="284"/>
        </w:tabs>
        <w:spacing w:after="0" w:line="240" w:lineRule="auto"/>
        <w:ind w:left="0" w:firstLine="0"/>
        <w:jc w:val="center"/>
        <w:rPr>
          <w:rFonts w:ascii="Nirmala UI Semilight" w:eastAsia="Times New Roman" w:hAnsi="Nirmala UI Semilight" w:cs="Nirmala UI Semilight"/>
          <w:color w:val="000000"/>
          <w:lang w:val="en-ID"/>
        </w:rPr>
      </w:pPr>
    </w:p>
    <w:p w14:paraId="1CBCC01D" w14:textId="30A13A23" w:rsidR="00B2784A" w:rsidRPr="00B2784A" w:rsidRDefault="00B2784A" w:rsidP="00B2784A">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B2784A">
        <w:rPr>
          <w:rFonts w:ascii="Nirmala UI Semilight" w:eastAsia="Times New Roman" w:hAnsi="Nirmala UI Semilight" w:cs="Nirmala UI Semilight"/>
          <w:color w:val="000000"/>
          <w:lang w:val="en-ID"/>
        </w:rPr>
        <w:t>This equation shows that Big Data technology has a negative coefficient direction with a significance level of more than 0.05. This means that Big Data technology has no significant effect on competitive advantage in non-consumer goods companies.</w:t>
      </w:r>
    </w:p>
    <w:p w14:paraId="7CE78931" w14:textId="77777777" w:rsidR="00B2784A" w:rsidRDefault="00B2784A"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E2ED033" w14:textId="39A9E84D" w:rsidR="002F061A" w:rsidRPr="0039124E" w:rsidRDefault="002F061A" w:rsidP="002F061A">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Pr>
          <w:rFonts w:ascii="Nirmala UI Semilight" w:eastAsia="Times New Roman" w:hAnsi="Nirmala UI Semilight" w:cs="Nirmala UI Semilight"/>
          <w:b/>
          <w:bCs/>
          <w:color w:val="000000"/>
        </w:rPr>
        <w:t xml:space="preserve">Multiple Linear </w:t>
      </w:r>
      <w:r w:rsidRPr="0039124E">
        <w:rPr>
          <w:rFonts w:ascii="Nirmala UI Semilight" w:eastAsia="Times New Roman" w:hAnsi="Nirmala UI Semilight" w:cs="Nirmala UI Semilight"/>
          <w:b/>
          <w:bCs/>
          <w:color w:val="000000"/>
        </w:rPr>
        <w:t xml:space="preserve">Regression (Model </w:t>
      </w:r>
      <w:r>
        <w:rPr>
          <w:rFonts w:ascii="Nirmala UI Semilight" w:eastAsia="Times New Roman" w:hAnsi="Nirmala UI Semilight" w:cs="Nirmala UI Semilight"/>
          <w:b/>
          <w:bCs/>
          <w:color w:val="000000"/>
        </w:rPr>
        <w:t>2</w:t>
      </w:r>
      <w:r w:rsidRPr="0039124E">
        <w:rPr>
          <w:rFonts w:ascii="Nirmala UI Semilight" w:eastAsia="Times New Roman" w:hAnsi="Nirmala UI Semilight" w:cs="Nirmala UI Semilight"/>
          <w:b/>
          <w:bCs/>
          <w:color w:val="000000"/>
        </w:rPr>
        <w:t>)</w:t>
      </w:r>
    </w:p>
    <w:p w14:paraId="48E04F5A" w14:textId="3918CCC4" w:rsidR="002F061A" w:rsidRDefault="002F061A"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2F061A">
        <w:rPr>
          <w:rFonts w:ascii="Nirmala UI Semilight" w:eastAsia="Times New Roman" w:hAnsi="Nirmala UI Semilight" w:cs="Nirmala UI Semilight"/>
          <w:color w:val="000000"/>
        </w:rPr>
        <w:t>Unlike the first model test, the second model test in this study uses multiple linear regression, in which the dependent variable is analyzed with two or more independent variables. Based on the results of the classical assumption test, the research data meets the criteria: normally distributed, no multicollinearity, free from heteroscedasticity, and no autocorrelation. Thus, the data is ready to be analyzed using multiple linear regression. The following are the results of the multiple regression analysis test for the second model:</w:t>
      </w:r>
    </w:p>
    <w:p w14:paraId="1F1B87A0" w14:textId="77777777" w:rsidR="002F061A" w:rsidRDefault="002F061A"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EFF6A32" w14:textId="29C1F6CA" w:rsidR="002F061A" w:rsidRDefault="002F061A" w:rsidP="002F061A">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10. Multiple Regression Output Results</w:t>
      </w:r>
    </w:p>
    <w:tbl>
      <w:tblPr>
        <w:tblStyle w:val="TableGrid"/>
        <w:tblW w:w="0" w:type="auto"/>
        <w:jc w:val="center"/>
        <w:tblLook w:val="04A0" w:firstRow="1" w:lastRow="0" w:firstColumn="1" w:lastColumn="0" w:noHBand="0" w:noVBand="1"/>
      </w:tblPr>
      <w:tblGrid>
        <w:gridCol w:w="2459"/>
        <w:gridCol w:w="848"/>
        <w:gridCol w:w="1497"/>
        <w:gridCol w:w="1984"/>
        <w:gridCol w:w="851"/>
        <w:gridCol w:w="992"/>
      </w:tblGrid>
      <w:tr w:rsidR="002F061A" w:rsidRPr="0039124E" w14:paraId="4757FB8A" w14:textId="77777777" w:rsidTr="002F061A">
        <w:trPr>
          <w:jc w:val="center"/>
        </w:trPr>
        <w:tc>
          <w:tcPr>
            <w:tcW w:w="0" w:type="auto"/>
            <w:vMerge w:val="restart"/>
            <w:vAlign w:val="bottom"/>
            <w:hideMark/>
          </w:tcPr>
          <w:p w14:paraId="1799BC69" w14:textId="77777777" w:rsidR="002F061A" w:rsidRPr="006572C6" w:rsidRDefault="002F061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Model</w:t>
            </w:r>
          </w:p>
        </w:tc>
        <w:tc>
          <w:tcPr>
            <w:tcW w:w="2345" w:type="dxa"/>
            <w:gridSpan w:val="2"/>
            <w:hideMark/>
          </w:tcPr>
          <w:p w14:paraId="7FDDBD1E" w14:textId="77777777" w:rsidR="002F061A" w:rsidRPr="006572C6" w:rsidRDefault="002F061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Unstandardized Coefficients</w:t>
            </w:r>
          </w:p>
        </w:tc>
        <w:tc>
          <w:tcPr>
            <w:tcW w:w="1984" w:type="dxa"/>
            <w:hideMark/>
          </w:tcPr>
          <w:p w14:paraId="78AD11D8" w14:textId="77777777" w:rsidR="002F061A" w:rsidRPr="006572C6" w:rsidRDefault="002F061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Standardized Coefficients</w:t>
            </w:r>
          </w:p>
        </w:tc>
        <w:tc>
          <w:tcPr>
            <w:tcW w:w="851" w:type="dxa"/>
            <w:vMerge w:val="restart"/>
            <w:vAlign w:val="bottom"/>
          </w:tcPr>
          <w:p w14:paraId="229285AE" w14:textId="77777777" w:rsidR="002F061A" w:rsidRPr="006572C6" w:rsidRDefault="002F061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T</w:t>
            </w:r>
          </w:p>
        </w:tc>
        <w:tc>
          <w:tcPr>
            <w:tcW w:w="992" w:type="dxa"/>
            <w:vMerge w:val="restart"/>
            <w:vAlign w:val="bottom"/>
          </w:tcPr>
          <w:p w14:paraId="6A1F2193" w14:textId="77777777" w:rsidR="002F061A" w:rsidRPr="006572C6" w:rsidRDefault="002F061A"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Sig.</w:t>
            </w:r>
          </w:p>
        </w:tc>
      </w:tr>
      <w:tr w:rsidR="002F061A" w:rsidRPr="0039124E" w14:paraId="60387B34" w14:textId="77777777" w:rsidTr="002F061A">
        <w:trPr>
          <w:jc w:val="center"/>
        </w:trPr>
        <w:tc>
          <w:tcPr>
            <w:tcW w:w="0" w:type="auto"/>
            <w:vMerge/>
            <w:hideMark/>
          </w:tcPr>
          <w:p w14:paraId="1559AFA2" w14:textId="77777777" w:rsidR="002F061A" w:rsidRPr="006572C6" w:rsidRDefault="002F061A" w:rsidP="00DF4E82">
            <w:pPr>
              <w:ind w:left="0" w:firstLine="22"/>
              <w:jc w:val="left"/>
              <w:rPr>
                <w:rFonts w:ascii="Nirmala UI Semilight" w:hAnsi="Nirmala UI Semilight" w:cs="Nirmala UI Semilight"/>
                <w:b/>
                <w:bCs/>
              </w:rPr>
            </w:pPr>
          </w:p>
        </w:tc>
        <w:tc>
          <w:tcPr>
            <w:tcW w:w="0" w:type="auto"/>
            <w:hideMark/>
          </w:tcPr>
          <w:p w14:paraId="2CB38CCE" w14:textId="77777777" w:rsidR="002F061A" w:rsidRPr="0039124E" w:rsidRDefault="002F061A" w:rsidP="00DF4E82">
            <w:pPr>
              <w:ind w:left="0" w:firstLine="22"/>
              <w:jc w:val="center"/>
              <w:rPr>
                <w:rFonts w:ascii="Nirmala UI Semilight" w:hAnsi="Nirmala UI Semilight" w:cs="Nirmala UI Semilight"/>
              </w:rPr>
            </w:pPr>
            <w:r w:rsidRPr="006572C6">
              <w:rPr>
                <w:rFonts w:ascii="Nirmala UI Semilight" w:hAnsi="Nirmala UI Semilight" w:cs="Nirmala UI Semilight"/>
              </w:rPr>
              <w:t>B</w:t>
            </w:r>
          </w:p>
        </w:tc>
        <w:tc>
          <w:tcPr>
            <w:tcW w:w="1478" w:type="dxa"/>
          </w:tcPr>
          <w:p w14:paraId="7F2D8217" w14:textId="77777777" w:rsidR="002F061A" w:rsidRPr="006572C6" w:rsidRDefault="002F061A" w:rsidP="00DF4E82">
            <w:pPr>
              <w:ind w:left="0" w:firstLine="22"/>
              <w:jc w:val="center"/>
              <w:rPr>
                <w:rFonts w:ascii="Nirmala UI Semilight" w:hAnsi="Nirmala UI Semilight" w:cs="Nirmala UI Semilight"/>
              </w:rPr>
            </w:pPr>
            <w:r w:rsidRPr="006572C6">
              <w:rPr>
                <w:rFonts w:ascii="Nirmala UI Semilight" w:hAnsi="Nirmala UI Semilight" w:cs="Nirmala UI Semilight"/>
              </w:rPr>
              <w:t>Std. Error</w:t>
            </w:r>
          </w:p>
        </w:tc>
        <w:tc>
          <w:tcPr>
            <w:tcW w:w="1984" w:type="dxa"/>
            <w:hideMark/>
          </w:tcPr>
          <w:p w14:paraId="0FE4A298" w14:textId="77777777" w:rsidR="002F061A" w:rsidRPr="006572C6" w:rsidRDefault="002F061A" w:rsidP="00DF4E82">
            <w:pPr>
              <w:ind w:left="0" w:firstLine="22"/>
              <w:jc w:val="center"/>
              <w:rPr>
                <w:rFonts w:ascii="Nirmala UI Semilight" w:hAnsi="Nirmala UI Semilight" w:cs="Nirmala UI Semilight"/>
              </w:rPr>
            </w:pPr>
            <w:r w:rsidRPr="0039124E">
              <w:rPr>
                <w:rFonts w:ascii="Nirmala UI Semilight" w:hAnsi="Nirmala UI Semilight" w:cs="Nirmala UI Semilight"/>
              </w:rPr>
              <w:t>Beta</w:t>
            </w:r>
          </w:p>
        </w:tc>
        <w:tc>
          <w:tcPr>
            <w:tcW w:w="851" w:type="dxa"/>
            <w:vMerge/>
          </w:tcPr>
          <w:p w14:paraId="513E6CF8" w14:textId="77777777" w:rsidR="002F061A" w:rsidRPr="006572C6" w:rsidRDefault="002F061A" w:rsidP="00DF4E82">
            <w:pPr>
              <w:ind w:left="0" w:firstLine="22"/>
              <w:rPr>
                <w:rFonts w:ascii="Nirmala UI Semilight" w:hAnsi="Nirmala UI Semilight" w:cs="Nirmala UI Semilight"/>
              </w:rPr>
            </w:pPr>
          </w:p>
        </w:tc>
        <w:tc>
          <w:tcPr>
            <w:tcW w:w="992" w:type="dxa"/>
            <w:vMerge/>
            <w:hideMark/>
          </w:tcPr>
          <w:p w14:paraId="62E7586F" w14:textId="77777777" w:rsidR="002F061A" w:rsidRPr="006572C6" w:rsidRDefault="002F061A" w:rsidP="00DF4E82">
            <w:pPr>
              <w:ind w:left="0" w:firstLine="22"/>
              <w:rPr>
                <w:rFonts w:ascii="Nirmala UI Semilight" w:hAnsi="Nirmala UI Semilight" w:cs="Nirmala UI Semilight"/>
              </w:rPr>
            </w:pPr>
          </w:p>
        </w:tc>
      </w:tr>
      <w:tr w:rsidR="002F061A" w:rsidRPr="0039124E" w14:paraId="0FCD00FF" w14:textId="77777777" w:rsidTr="002F061A">
        <w:trPr>
          <w:jc w:val="center"/>
        </w:trPr>
        <w:tc>
          <w:tcPr>
            <w:tcW w:w="0" w:type="auto"/>
            <w:hideMark/>
          </w:tcPr>
          <w:p w14:paraId="71DB74C5" w14:textId="77777777" w:rsidR="002F061A" w:rsidRPr="006572C6" w:rsidRDefault="002F061A" w:rsidP="00DF4E82">
            <w:pPr>
              <w:ind w:left="0" w:firstLine="22"/>
              <w:rPr>
                <w:rFonts w:ascii="Nirmala UI Semilight" w:hAnsi="Nirmala UI Semilight" w:cs="Nirmala UI Semilight"/>
              </w:rPr>
            </w:pPr>
            <w:r w:rsidRPr="006572C6">
              <w:rPr>
                <w:rFonts w:ascii="Nirmala UI Semilight" w:hAnsi="Nirmala UI Semilight" w:cs="Nirmala UI Semilight"/>
              </w:rPr>
              <w:t>Big Data Technology</w:t>
            </w:r>
          </w:p>
        </w:tc>
        <w:tc>
          <w:tcPr>
            <w:tcW w:w="0" w:type="auto"/>
            <w:hideMark/>
          </w:tcPr>
          <w:p w14:paraId="0B1BA594" w14:textId="6C70E6BC" w:rsidR="002F061A" w:rsidRPr="0039124E" w:rsidRDefault="002F061A" w:rsidP="00DF4E82">
            <w:pPr>
              <w:ind w:left="0" w:firstLine="22"/>
              <w:jc w:val="right"/>
              <w:rPr>
                <w:rFonts w:ascii="Nirmala UI Semilight" w:hAnsi="Nirmala UI Semilight" w:cs="Nirmala UI Semilight"/>
              </w:rPr>
            </w:pPr>
            <w:r>
              <w:rPr>
                <w:rFonts w:ascii="Nirmala UI Semilight" w:hAnsi="Nirmala UI Semilight" w:cs="Nirmala UI Semilight"/>
              </w:rPr>
              <w:t>-0,302</w:t>
            </w:r>
          </w:p>
        </w:tc>
        <w:tc>
          <w:tcPr>
            <w:tcW w:w="1478" w:type="dxa"/>
          </w:tcPr>
          <w:p w14:paraId="3EABC38E" w14:textId="369626DE" w:rsidR="002F061A" w:rsidRPr="006572C6" w:rsidRDefault="002F061A" w:rsidP="00DF4E82">
            <w:pPr>
              <w:ind w:left="0" w:firstLine="22"/>
              <w:jc w:val="right"/>
              <w:rPr>
                <w:rFonts w:ascii="Nirmala UI Semilight" w:hAnsi="Nirmala UI Semilight" w:cs="Nirmala UI Semilight"/>
              </w:rPr>
            </w:pPr>
            <w:r>
              <w:rPr>
                <w:rFonts w:ascii="Nirmala UI Semilight" w:hAnsi="Nirmala UI Semilight" w:cs="Nirmala UI Semilight"/>
              </w:rPr>
              <w:t>2,159</w:t>
            </w:r>
          </w:p>
        </w:tc>
        <w:tc>
          <w:tcPr>
            <w:tcW w:w="1984" w:type="dxa"/>
            <w:hideMark/>
          </w:tcPr>
          <w:p w14:paraId="5E79FF8B" w14:textId="57E6C9FE" w:rsidR="002F061A" w:rsidRPr="006572C6" w:rsidRDefault="002F061A" w:rsidP="00DF4E82">
            <w:pPr>
              <w:ind w:left="0" w:firstLine="22"/>
              <w:jc w:val="right"/>
              <w:rPr>
                <w:rFonts w:ascii="Nirmala UI Semilight" w:hAnsi="Nirmala UI Semilight" w:cs="Nirmala UI Semilight"/>
              </w:rPr>
            </w:pPr>
            <w:r>
              <w:rPr>
                <w:rFonts w:ascii="Nirmala UI Semilight" w:hAnsi="Nirmala UI Semilight" w:cs="Nirmala UI Semilight"/>
              </w:rPr>
              <w:t>-0,016</w:t>
            </w:r>
          </w:p>
        </w:tc>
        <w:tc>
          <w:tcPr>
            <w:tcW w:w="851" w:type="dxa"/>
            <w:hideMark/>
          </w:tcPr>
          <w:p w14:paraId="094D52FD" w14:textId="1A976465" w:rsidR="002F061A" w:rsidRPr="006572C6" w:rsidRDefault="002F061A" w:rsidP="00DF4E82">
            <w:pPr>
              <w:ind w:left="0" w:firstLine="22"/>
              <w:jc w:val="right"/>
              <w:rPr>
                <w:rFonts w:ascii="Nirmala UI Semilight" w:hAnsi="Nirmala UI Semilight" w:cs="Nirmala UI Semilight"/>
              </w:rPr>
            </w:pPr>
            <w:r>
              <w:rPr>
                <w:rFonts w:ascii="Nirmala UI Semilight" w:hAnsi="Nirmala UI Semilight" w:cs="Nirmala UI Semilight"/>
              </w:rPr>
              <w:t>-0,140</w:t>
            </w:r>
          </w:p>
        </w:tc>
        <w:tc>
          <w:tcPr>
            <w:tcW w:w="992" w:type="dxa"/>
            <w:hideMark/>
          </w:tcPr>
          <w:p w14:paraId="76755F11" w14:textId="678AFDD3" w:rsidR="002F061A" w:rsidRPr="006572C6" w:rsidRDefault="002F061A" w:rsidP="00DF4E82">
            <w:pPr>
              <w:ind w:left="0" w:firstLine="22"/>
              <w:jc w:val="right"/>
              <w:rPr>
                <w:rFonts w:ascii="Nirmala UI Semilight" w:hAnsi="Nirmala UI Semilight" w:cs="Nirmala UI Semilight"/>
              </w:rPr>
            </w:pPr>
            <w:r>
              <w:rPr>
                <w:rFonts w:ascii="Nirmala UI Semilight" w:hAnsi="Nirmala UI Semilight" w:cs="Nirmala UI Semilight"/>
              </w:rPr>
              <w:t>0,889</w:t>
            </w:r>
          </w:p>
        </w:tc>
      </w:tr>
      <w:tr w:rsidR="002F061A" w:rsidRPr="0039124E" w14:paraId="79B64F2B" w14:textId="77777777" w:rsidTr="002F061A">
        <w:trPr>
          <w:jc w:val="center"/>
        </w:trPr>
        <w:tc>
          <w:tcPr>
            <w:tcW w:w="0" w:type="auto"/>
          </w:tcPr>
          <w:p w14:paraId="60CAB9F1" w14:textId="2DED75E1" w:rsidR="002F061A" w:rsidRPr="006572C6" w:rsidRDefault="002F061A" w:rsidP="00DF4E82">
            <w:pPr>
              <w:ind w:left="0" w:firstLine="22"/>
              <w:rPr>
                <w:rFonts w:ascii="Nirmala UI Semilight" w:hAnsi="Nirmala UI Semilight" w:cs="Nirmala UI Semilight"/>
              </w:rPr>
            </w:pPr>
            <w:r>
              <w:rPr>
                <w:rFonts w:ascii="Nirmala UI Semilight" w:hAnsi="Nirmala UI Semilight" w:cs="Nirmala UI Semilight"/>
              </w:rPr>
              <w:t>Competitive Advantage</w:t>
            </w:r>
          </w:p>
        </w:tc>
        <w:tc>
          <w:tcPr>
            <w:tcW w:w="0" w:type="auto"/>
          </w:tcPr>
          <w:p w14:paraId="5C4C4976" w14:textId="70111BEA" w:rsidR="002F061A" w:rsidRDefault="002F061A" w:rsidP="00DF4E82">
            <w:pPr>
              <w:ind w:left="0" w:firstLine="22"/>
              <w:jc w:val="right"/>
              <w:rPr>
                <w:rFonts w:ascii="Nirmala UI Semilight" w:hAnsi="Nirmala UI Semilight" w:cs="Nirmala UI Semilight"/>
              </w:rPr>
            </w:pPr>
            <w:r>
              <w:rPr>
                <w:rFonts w:ascii="Nirmala UI Semilight" w:hAnsi="Nirmala UI Semilight" w:cs="Nirmala UI Semilight"/>
              </w:rPr>
              <w:t>0,104</w:t>
            </w:r>
          </w:p>
        </w:tc>
        <w:tc>
          <w:tcPr>
            <w:tcW w:w="1478" w:type="dxa"/>
          </w:tcPr>
          <w:p w14:paraId="75AB17D2" w14:textId="4A173B9D" w:rsidR="002F061A" w:rsidRDefault="002F061A" w:rsidP="00DF4E82">
            <w:pPr>
              <w:ind w:left="0" w:firstLine="22"/>
              <w:jc w:val="right"/>
              <w:rPr>
                <w:rFonts w:ascii="Nirmala UI Semilight" w:hAnsi="Nirmala UI Semilight" w:cs="Nirmala UI Semilight"/>
              </w:rPr>
            </w:pPr>
            <w:r>
              <w:rPr>
                <w:rFonts w:ascii="Nirmala UI Semilight" w:hAnsi="Nirmala UI Semilight" w:cs="Nirmala UI Semilight"/>
              </w:rPr>
              <w:t>0,042</w:t>
            </w:r>
          </w:p>
        </w:tc>
        <w:tc>
          <w:tcPr>
            <w:tcW w:w="1984" w:type="dxa"/>
          </w:tcPr>
          <w:p w14:paraId="3FBDB8F8" w14:textId="05C56F40" w:rsidR="002F061A" w:rsidRDefault="002F061A" w:rsidP="00DF4E82">
            <w:pPr>
              <w:ind w:left="0" w:firstLine="22"/>
              <w:jc w:val="right"/>
              <w:rPr>
                <w:rFonts w:ascii="Nirmala UI Semilight" w:hAnsi="Nirmala UI Semilight" w:cs="Nirmala UI Semilight"/>
              </w:rPr>
            </w:pPr>
            <w:r>
              <w:rPr>
                <w:rFonts w:ascii="Nirmala UI Semilight" w:hAnsi="Nirmala UI Semilight" w:cs="Nirmala UI Semilight"/>
              </w:rPr>
              <w:t>0,291</w:t>
            </w:r>
          </w:p>
        </w:tc>
        <w:tc>
          <w:tcPr>
            <w:tcW w:w="851" w:type="dxa"/>
          </w:tcPr>
          <w:p w14:paraId="6C6DC84D" w14:textId="266666F5" w:rsidR="002F061A" w:rsidRDefault="002F061A" w:rsidP="00DF4E82">
            <w:pPr>
              <w:ind w:left="0" w:firstLine="22"/>
              <w:jc w:val="right"/>
              <w:rPr>
                <w:rFonts w:ascii="Nirmala UI Semilight" w:hAnsi="Nirmala UI Semilight" w:cs="Nirmala UI Semilight"/>
              </w:rPr>
            </w:pPr>
            <w:r>
              <w:rPr>
                <w:rFonts w:ascii="Nirmala UI Semilight" w:hAnsi="Nirmala UI Semilight" w:cs="Nirmala UI Semilight"/>
              </w:rPr>
              <w:t>2,507</w:t>
            </w:r>
          </w:p>
        </w:tc>
        <w:tc>
          <w:tcPr>
            <w:tcW w:w="992" w:type="dxa"/>
          </w:tcPr>
          <w:p w14:paraId="4AAA1361" w14:textId="5C78EF87" w:rsidR="002F061A" w:rsidRDefault="002F061A" w:rsidP="00DF4E82">
            <w:pPr>
              <w:ind w:left="0" w:firstLine="22"/>
              <w:jc w:val="right"/>
              <w:rPr>
                <w:rFonts w:ascii="Nirmala UI Semilight" w:hAnsi="Nirmala UI Semilight" w:cs="Nirmala UI Semilight"/>
              </w:rPr>
            </w:pPr>
            <w:r>
              <w:rPr>
                <w:rFonts w:ascii="Nirmala UI Semilight" w:hAnsi="Nirmala UI Semilight" w:cs="Nirmala UI Semilight"/>
              </w:rPr>
              <w:t>0,014</w:t>
            </w:r>
          </w:p>
        </w:tc>
      </w:tr>
    </w:tbl>
    <w:p w14:paraId="46ABE6D1" w14:textId="77777777" w:rsidR="002F061A" w:rsidRPr="0039124E" w:rsidRDefault="002F061A" w:rsidP="002F061A">
      <w:pPr>
        <w:tabs>
          <w:tab w:val="left" w:pos="284"/>
        </w:tabs>
        <w:spacing w:after="120" w:line="240" w:lineRule="auto"/>
        <w:ind w:left="0" w:firstLine="0"/>
        <w:rPr>
          <w:rFonts w:ascii="Nirmala UI Semilight" w:eastAsia="Times New Roman" w:hAnsi="Nirmala UI Semilight" w:cs="Nirmala UI Semilight"/>
          <w:color w:val="000000"/>
        </w:rPr>
      </w:pPr>
      <w:r w:rsidRPr="0039124E">
        <w:rPr>
          <w:rFonts w:ascii="Nirmala UI Semilight" w:eastAsia="Times New Roman" w:hAnsi="Nirmala UI Semilight" w:cs="Nirmala UI Semilight"/>
          <w:color w:val="000000"/>
        </w:rPr>
        <w:t>Source: Primary Data Processing (2024)</w:t>
      </w:r>
    </w:p>
    <w:p w14:paraId="2D7CA58A" w14:textId="77777777" w:rsidR="0039124E" w:rsidRDefault="0039124E" w:rsidP="0089488D">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A9CCB17" w14:textId="78F99E3D" w:rsidR="002F061A" w:rsidRPr="002F061A" w:rsidRDefault="002F061A" w:rsidP="002F061A">
      <w:pPr>
        <w:tabs>
          <w:tab w:val="left" w:pos="284"/>
        </w:tabs>
        <w:spacing w:after="0" w:line="240" w:lineRule="auto"/>
        <w:ind w:left="0" w:firstLine="0"/>
        <w:rPr>
          <w:rFonts w:ascii="Nirmala UI Semilight" w:eastAsia="Times New Roman" w:hAnsi="Nirmala UI Semilight" w:cs="Nirmala UI Semilight"/>
          <w:color w:val="000000"/>
          <w:lang w:val="en-ID"/>
        </w:rPr>
      </w:pPr>
      <w:r w:rsidRPr="002F061A">
        <w:rPr>
          <w:rFonts w:ascii="Nirmala UI Semilight" w:eastAsia="Times New Roman" w:hAnsi="Nirmala UI Semilight" w:cs="Nirmala UI Semilight"/>
          <w:color w:val="000000"/>
          <w:lang w:val="en-ID"/>
        </w:rPr>
        <w:tab/>
        <w:t>Based on the results of multiple linear regression analysis in Table 10 with a significance level of 5%, the following equation is obtained:</w:t>
      </w:r>
    </w:p>
    <w:p w14:paraId="615DF91E" w14:textId="59B25660" w:rsidR="002F061A" w:rsidRPr="002F061A" w:rsidRDefault="002F061A" w:rsidP="002F061A">
      <w:pPr>
        <w:tabs>
          <w:tab w:val="left" w:pos="284"/>
        </w:tabs>
        <w:spacing w:after="0" w:line="240" w:lineRule="auto"/>
        <w:ind w:left="0" w:firstLine="0"/>
        <w:jc w:val="center"/>
        <w:rPr>
          <w:rFonts w:ascii="Nirmala UI Semilight" w:eastAsia="Times New Roman" w:hAnsi="Nirmala UI Semilight" w:cs="Nirmala UI Semilight"/>
          <w:b/>
          <w:bCs/>
          <w:color w:val="000000"/>
          <w:lang w:val="en-ID"/>
        </w:rPr>
      </w:pPr>
      <w:r w:rsidRPr="002F061A">
        <w:rPr>
          <w:rFonts w:ascii="Nirmala UI Semilight" w:eastAsia="Times New Roman" w:hAnsi="Nirmala UI Semilight" w:cs="Nirmala UI Semilight"/>
          <w:b/>
          <w:bCs/>
          <w:color w:val="000000"/>
          <w:lang w:val="en-ID"/>
        </w:rPr>
        <w:t>FP=0.052+0.302 BDA+0.104 CA+e</w:t>
      </w:r>
    </w:p>
    <w:p w14:paraId="09FE8B6F" w14:textId="77777777" w:rsidR="002F061A" w:rsidRPr="002F061A" w:rsidRDefault="002F061A" w:rsidP="002F061A">
      <w:pPr>
        <w:tabs>
          <w:tab w:val="left" w:pos="284"/>
        </w:tabs>
        <w:spacing w:after="0" w:line="240" w:lineRule="auto"/>
        <w:ind w:left="0" w:firstLine="0"/>
        <w:jc w:val="center"/>
        <w:rPr>
          <w:rFonts w:ascii="Nirmala UI Semilight" w:eastAsia="Times New Roman" w:hAnsi="Nirmala UI Semilight" w:cs="Nirmala UI Semilight"/>
          <w:color w:val="000000"/>
          <w:lang w:val="en-ID"/>
        </w:rPr>
      </w:pPr>
    </w:p>
    <w:p w14:paraId="6D2AE0D7" w14:textId="49363E9A" w:rsidR="002F061A" w:rsidRPr="002F061A" w:rsidRDefault="002F061A" w:rsidP="002F061A">
      <w:pPr>
        <w:tabs>
          <w:tab w:val="left" w:pos="284"/>
        </w:tabs>
        <w:spacing w:after="0" w:line="240" w:lineRule="auto"/>
        <w:ind w:left="0" w:firstLine="0"/>
        <w:rPr>
          <w:rFonts w:ascii="Nirmala UI Semilight" w:eastAsia="Times New Roman" w:hAnsi="Nirmala UI Semilight" w:cs="Nirmala UI Semilight"/>
          <w:color w:val="000000"/>
          <w:lang w:val="en-ID"/>
        </w:rPr>
      </w:pPr>
      <w:r w:rsidRPr="002F061A">
        <w:rPr>
          <w:rFonts w:ascii="Nirmala UI Semilight" w:eastAsia="Times New Roman" w:hAnsi="Nirmala UI Semilight" w:cs="Nirmala UI Semilight"/>
          <w:color w:val="000000"/>
          <w:lang w:val="en-ID"/>
        </w:rPr>
        <w:tab/>
        <w:t>The coefficient for Big Data (BDA) of 0.302 with a negative sign indicates a negative relationship between Big Data and financial performance. This means that if the value of Big Data increases, the value of financial performance tends to decrease. The higher the investment or use of Big Data, the lower the resulting financial performance.</w:t>
      </w:r>
    </w:p>
    <w:p w14:paraId="21009C5B" w14:textId="09E31747" w:rsidR="002F061A" w:rsidRPr="002F061A" w:rsidRDefault="002F061A" w:rsidP="002F061A">
      <w:pPr>
        <w:tabs>
          <w:tab w:val="left" w:pos="284"/>
        </w:tabs>
        <w:spacing w:after="0" w:line="240" w:lineRule="auto"/>
        <w:ind w:left="0" w:firstLine="0"/>
        <w:rPr>
          <w:rFonts w:ascii="Nirmala UI Semilight" w:eastAsia="Times New Roman" w:hAnsi="Nirmala UI Semilight" w:cs="Nirmala UI Semilight"/>
          <w:color w:val="000000"/>
          <w:lang w:val="en-ID"/>
        </w:rPr>
      </w:pPr>
      <w:r w:rsidRPr="002F061A">
        <w:rPr>
          <w:rFonts w:ascii="Nirmala UI Semilight" w:eastAsia="Times New Roman" w:hAnsi="Nirmala UI Semilight" w:cs="Nirmala UI Semilight"/>
          <w:color w:val="000000"/>
          <w:lang w:val="en-ID"/>
        </w:rPr>
        <w:tab/>
        <w:t>Meanwhile, the coefficient for competitive advantage (CA) of 0.104 with a positive sign indicates a positive relationship with financial performance. In other words, an increase in competitive advantage will tend to increase financial performance. The higher the company's competitive advantage, the higher its financial performance.</w:t>
      </w:r>
    </w:p>
    <w:p w14:paraId="14C15ABD" w14:textId="77777777" w:rsidR="002F061A" w:rsidRDefault="002F061A" w:rsidP="002F061A">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E98EEBE" w14:textId="1342F89F" w:rsidR="00705BA9" w:rsidRDefault="00705BA9" w:rsidP="00705BA9">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11. Multiple Regression Output Results of Consumer Goods Companies</w:t>
      </w:r>
    </w:p>
    <w:tbl>
      <w:tblPr>
        <w:tblStyle w:val="TableGrid"/>
        <w:tblW w:w="0" w:type="auto"/>
        <w:jc w:val="center"/>
        <w:tblLook w:val="04A0" w:firstRow="1" w:lastRow="0" w:firstColumn="1" w:lastColumn="0" w:noHBand="0" w:noVBand="1"/>
      </w:tblPr>
      <w:tblGrid>
        <w:gridCol w:w="2459"/>
        <w:gridCol w:w="817"/>
        <w:gridCol w:w="1528"/>
        <w:gridCol w:w="1984"/>
        <w:gridCol w:w="851"/>
        <w:gridCol w:w="992"/>
      </w:tblGrid>
      <w:tr w:rsidR="00705BA9" w:rsidRPr="0039124E" w14:paraId="24D1DF76" w14:textId="77777777" w:rsidTr="00DF4E82">
        <w:trPr>
          <w:jc w:val="center"/>
        </w:trPr>
        <w:tc>
          <w:tcPr>
            <w:tcW w:w="0" w:type="auto"/>
            <w:vMerge w:val="restart"/>
            <w:vAlign w:val="bottom"/>
            <w:hideMark/>
          </w:tcPr>
          <w:p w14:paraId="1C0BA8F2" w14:textId="77777777" w:rsidR="00705BA9" w:rsidRPr="006572C6" w:rsidRDefault="00705BA9"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Model</w:t>
            </w:r>
          </w:p>
        </w:tc>
        <w:tc>
          <w:tcPr>
            <w:tcW w:w="2345" w:type="dxa"/>
            <w:gridSpan w:val="2"/>
            <w:hideMark/>
          </w:tcPr>
          <w:p w14:paraId="065D0F0E" w14:textId="77777777" w:rsidR="00705BA9" w:rsidRPr="006572C6" w:rsidRDefault="00705BA9"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Unstandardized Coefficients</w:t>
            </w:r>
          </w:p>
        </w:tc>
        <w:tc>
          <w:tcPr>
            <w:tcW w:w="1984" w:type="dxa"/>
            <w:hideMark/>
          </w:tcPr>
          <w:p w14:paraId="3B1735F9" w14:textId="77777777" w:rsidR="00705BA9" w:rsidRPr="006572C6" w:rsidRDefault="00705BA9"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Standardized Coefficients</w:t>
            </w:r>
          </w:p>
        </w:tc>
        <w:tc>
          <w:tcPr>
            <w:tcW w:w="851" w:type="dxa"/>
            <w:vMerge w:val="restart"/>
            <w:vAlign w:val="bottom"/>
          </w:tcPr>
          <w:p w14:paraId="047E598B" w14:textId="77777777" w:rsidR="00705BA9" w:rsidRPr="006572C6" w:rsidRDefault="00705BA9"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T</w:t>
            </w:r>
          </w:p>
        </w:tc>
        <w:tc>
          <w:tcPr>
            <w:tcW w:w="992" w:type="dxa"/>
            <w:vMerge w:val="restart"/>
            <w:vAlign w:val="bottom"/>
          </w:tcPr>
          <w:p w14:paraId="7E3DD2EE" w14:textId="77777777" w:rsidR="00705BA9" w:rsidRPr="006572C6" w:rsidRDefault="00705BA9"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Sig.</w:t>
            </w:r>
          </w:p>
        </w:tc>
      </w:tr>
      <w:tr w:rsidR="00705BA9" w:rsidRPr="0039124E" w14:paraId="3E558C1D" w14:textId="77777777" w:rsidTr="00705BA9">
        <w:trPr>
          <w:jc w:val="center"/>
        </w:trPr>
        <w:tc>
          <w:tcPr>
            <w:tcW w:w="0" w:type="auto"/>
            <w:vMerge/>
            <w:hideMark/>
          </w:tcPr>
          <w:p w14:paraId="22767408" w14:textId="77777777" w:rsidR="00705BA9" w:rsidRPr="006572C6" w:rsidRDefault="00705BA9" w:rsidP="00DF4E82">
            <w:pPr>
              <w:ind w:left="0" w:firstLine="22"/>
              <w:jc w:val="left"/>
              <w:rPr>
                <w:rFonts w:ascii="Nirmala UI Semilight" w:hAnsi="Nirmala UI Semilight" w:cs="Nirmala UI Semilight"/>
                <w:b/>
                <w:bCs/>
              </w:rPr>
            </w:pPr>
          </w:p>
        </w:tc>
        <w:tc>
          <w:tcPr>
            <w:tcW w:w="0" w:type="auto"/>
            <w:hideMark/>
          </w:tcPr>
          <w:p w14:paraId="354E194B" w14:textId="77777777" w:rsidR="00705BA9" w:rsidRPr="0039124E" w:rsidRDefault="00705BA9" w:rsidP="00DF4E82">
            <w:pPr>
              <w:ind w:left="0" w:firstLine="22"/>
              <w:jc w:val="center"/>
              <w:rPr>
                <w:rFonts w:ascii="Nirmala UI Semilight" w:hAnsi="Nirmala UI Semilight" w:cs="Nirmala UI Semilight"/>
              </w:rPr>
            </w:pPr>
            <w:r w:rsidRPr="006572C6">
              <w:rPr>
                <w:rFonts w:ascii="Nirmala UI Semilight" w:hAnsi="Nirmala UI Semilight" w:cs="Nirmala UI Semilight"/>
              </w:rPr>
              <w:t>B</w:t>
            </w:r>
          </w:p>
        </w:tc>
        <w:tc>
          <w:tcPr>
            <w:tcW w:w="1497" w:type="dxa"/>
          </w:tcPr>
          <w:p w14:paraId="102D298A" w14:textId="77777777" w:rsidR="00705BA9" w:rsidRPr="006572C6" w:rsidRDefault="00705BA9" w:rsidP="00DF4E82">
            <w:pPr>
              <w:ind w:left="0" w:firstLine="22"/>
              <w:jc w:val="center"/>
              <w:rPr>
                <w:rFonts w:ascii="Nirmala UI Semilight" w:hAnsi="Nirmala UI Semilight" w:cs="Nirmala UI Semilight"/>
              </w:rPr>
            </w:pPr>
            <w:r w:rsidRPr="006572C6">
              <w:rPr>
                <w:rFonts w:ascii="Nirmala UI Semilight" w:hAnsi="Nirmala UI Semilight" w:cs="Nirmala UI Semilight"/>
              </w:rPr>
              <w:t>Std. Error</w:t>
            </w:r>
          </w:p>
        </w:tc>
        <w:tc>
          <w:tcPr>
            <w:tcW w:w="1984" w:type="dxa"/>
            <w:hideMark/>
          </w:tcPr>
          <w:p w14:paraId="2F9F5E10" w14:textId="77777777" w:rsidR="00705BA9" w:rsidRPr="006572C6" w:rsidRDefault="00705BA9" w:rsidP="00DF4E82">
            <w:pPr>
              <w:ind w:left="0" w:firstLine="22"/>
              <w:jc w:val="center"/>
              <w:rPr>
                <w:rFonts w:ascii="Nirmala UI Semilight" w:hAnsi="Nirmala UI Semilight" w:cs="Nirmala UI Semilight"/>
              </w:rPr>
            </w:pPr>
            <w:r w:rsidRPr="0039124E">
              <w:rPr>
                <w:rFonts w:ascii="Nirmala UI Semilight" w:hAnsi="Nirmala UI Semilight" w:cs="Nirmala UI Semilight"/>
              </w:rPr>
              <w:t>Beta</w:t>
            </w:r>
          </w:p>
        </w:tc>
        <w:tc>
          <w:tcPr>
            <w:tcW w:w="851" w:type="dxa"/>
            <w:vMerge/>
          </w:tcPr>
          <w:p w14:paraId="0FE857DE" w14:textId="77777777" w:rsidR="00705BA9" w:rsidRPr="006572C6" w:rsidRDefault="00705BA9" w:rsidP="00DF4E82">
            <w:pPr>
              <w:ind w:left="0" w:firstLine="22"/>
              <w:rPr>
                <w:rFonts w:ascii="Nirmala UI Semilight" w:hAnsi="Nirmala UI Semilight" w:cs="Nirmala UI Semilight"/>
              </w:rPr>
            </w:pPr>
          </w:p>
        </w:tc>
        <w:tc>
          <w:tcPr>
            <w:tcW w:w="992" w:type="dxa"/>
            <w:vMerge/>
            <w:hideMark/>
          </w:tcPr>
          <w:p w14:paraId="5F7FA122" w14:textId="77777777" w:rsidR="00705BA9" w:rsidRPr="006572C6" w:rsidRDefault="00705BA9" w:rsidP="00DF4E82">
            <w:pPr>
              <w:ind w:left="0" w:firstLine="22"/>
              <w:rPr>
                <w:rFonts w:ascii="Nirmala UI Semilight" w:hAnsi="Nirmala UI Semilight" w:cs="Nirmala UI Semilight"/>
              </w:rPr>
            </w:pPr>
          </w:p>
        </w:tc>
      </w:tr>
      <w:tr w:rsidR="00705BA9" w:rsidRPr="0039124E" w14:paraId="7A08DF0E" w14:textId="77777777" w:rsidTr="00705BA9">
        <w:trPr>
          <w:jc w:val="center"/>
        </w:trPr>
        <w:tc>
          <w:tcPr>
            <w:tcW w:w="0" w:type="auto"/>
            <w:hideMark/>
          </w:tcPr>
          <w:p w14:paraId="72ED0A8D" w14:textId="77777777" w:rsidR="00705BA9" w:rsidRPr="006572C6" w:rsidRDefault="00705BA9" w:rsidP="00705BA9">
            <w:pPr>
              <w:ind w:left="0" w:firstLine="22"/>
              <w:rPr>
                <w:rFonts w:ascii="Nirmala UI Semilight" w:hAnsi="Nirmala UI Semilight" w:cs="Nirmala UI Semilight"/>
              </w:rPr>
            </w:pPr>
            <w:r w:rsidRPr="006572C6">
              <w:rPr>
                <w:rFonts w:ascii="Nirmala UI Semilight" w:hAnsi="Nirmala UI Semilight" w:cs="Nirmala UI Semilight"/>
              </w:rPr>
              <w:t>Big Data Technology</w:t>
            </w:r>
          </w:p>
        </w:tc>
        <w:tc>
          <w:tcPr>
            <w:tcW w:w="0" w:type="auto"/>
            <w:hideMark/>
          </w:tcPr>
          <w:p w14:paraId="0ABAB125" w14:textId="188F56BB" w:rsidR="00705BA9" w:rsidRPr="00705BA9" w:rsidRDefault="00705BA9" w:rsidP="00705BA9">
            <w:pPr>
              <w:ind w:left="0" w:firstLine="22"/>
              <w:jc w:val="right"/>
              <w:rPr>
                <w:rFonts w:ascii="Nirmala UI Semilight" w:hAnsi="Nirmala UI Semilight" w:cs="Nirmala UI Semilight"/>
              </w:rPr>
            </w:pPr>
            <w:r w:rsidRPr="007D3480">
              <w:rPr>
                <w:rFonts w:ascii="Nirmala UI Semilight" w:hAnsi="Nirmala UI Semilight" w:cs="Nirmala UI Semilight"/>
              </w:rPr>
              <w:t>-5,017</w:t>
            </w:r>
          </w:p>
        </w:tc>
        <w:tc>
          <w:tcPr>
            <w:tcW w:w="1497" w:type="dxa"/>
          </w:tcPr>
          <w:p w14:paraId="372A9DE7" w14:textId="4B54B292" w:rsidR="00705BA9" w:rsidRPr="006572C6" w:rsidRDefault="00705BA9" w:rsidP="00705BA9">
            <w:pPr>
              <w:ind w:left="0" w:firstLine="22"/>
              <w:jc w:val="right"/>
              <w:rPr>
                <w:rFonts w:ascii="Nirmala UI Semilight" w:hAnsi="Nirmala UI Semilight" w:cs="Nirmala UI Semilight"/>
              </w:rPr>
            </w:pPr>
            <w:r w:rsidRPr="007D3480">
              <w:rPr>
                <w:rFonts w:ascii="Nirmala UI Semilight" w:hAnsi="Nirmala UI Semilight" w:cs="Nirmala UI Semilight"/>
              </w:rPr>
              <w:t>2,525</w:t>
            </w:r>
          </w:p>
        </w:tc>
        <w:tc>
          <w:tcPr>
            <w:tcW w:w="1984" w:type="dxa"/>
            <w:hideMark/>
          </w:tcPr>
          <w:p w14:paraId="78F86900" w14:textId="1C42FB87" w:rsidR="00705BA9" w:rsidRPr="006572C6" w:rsidRDefault="00705BA9" w:rsidP="00705BA9">
            <w:pPr>
              <w:ind w:left="0" w:firstLine="22"/>
              <w:jc w:val="right"/>
              <w:rPr>
                <w:rFonts w:ascii="Nirmala UI Semilight" w:hAnsi="Nirmala UI Semilight" w:cs="Nirmala UI Semilight"/>
              </w:rPr>
            </w:pPr>
            <w:r w:rsidRPr="007D3480">
              <w:rPr>
                <w:rFonts w:ascii="Nirmala UI Semilight" w:hAnsi="Nirmala UI Semilight" w:cs="Nirmala UI Semilight"/>
              </w:rPr>
              <w:t>-,032</w:t>
            </w:r>
          </w:p>
        </w:tc>
        <w:tc>
          <w:tcPr>
            <w:tcW w:w="851" w:type="dxa"/>
            <w:hideMark/>
          </w:tcPr>
          <w:p w14:paraId="6CE12D24" w14:textId="472B111F" w:rsidR="00705BA9" w:rsidRPr="006572C6" w:rsidRDefault="00705BA9" w:rsidP="00705BA9">
            <w:pPr>
              <w:ind w:left="0" w:firstLine="22"/>
              <w:jc w:val="right"/>
              <w:rPr>
                <w:rFonts w:ascii="Nirmala UI Semilight" w:hAnsi="Nirmala UI Semilight" w:cs="Nirmala UI Semilight"/>
              </w:rPr>
            </w:pPr>
            <w:r w:rsidRPr="007D3480">
              <w:rPr>
                <w:rFonts w:ascii="Nirmala UI Semilight" w:hAnsi="Nirmala UI Semilight" w:cs="Nirmala UI Semilight"/>
              </w:rPr>
              <w:t>-1,987</w:t>
            </w:r>
          </w:p>
        </w:tc>
        <w:tc>
          <w:tcPr>
            <w:tcW w:w="992" w:type="dxa"/>
            <w:hideMark/>
          </w:tcPr>
          <w:p w14:paraId="158DBFEF" w14:textId="07C5AAD3" w:rsidR="00705BA9" w:rsidRPr="006572C6" w:rsidRDefault="00705BA9" w:rsidP="00705BA9">
            <w:pPr>
              <w:ind w:left="0" w:firstLine="22"/>
              <w:jc w:val="right"/>
              <w:rPr>
                <w:rFonts w:ascii="Nirmala UI Semilight" w:hAnsi="Nirmala UI Semilight" w:cs="Nirmala UI Semilight"/>
              </w:rPr>
            </w:pPr>
            <w:r>
              <w:rPr>
                <w:rFonts w:ascii="Nirmala UI Semilight" w:hAnsi="Nirmala UI Semilight" w:cs="Nirmala UI Semilight"/>
              </w:rPr>
              <w:t>0</w:t>
            </w:r>
            <w:r w:rsidRPr="007D3480">
              <w:rPr>
                <w:rFonts w:ascii="Nirmala UI Semilight" w:hAnsi="Nirmala UI Semilight" w:cs="Nirmala UI Semilight"/>
              </w:rPr>
              <w:t>,054</w:t>
            </w:r>
          </w:p>
        </w:tc>
      </w:tr>
      <w:tr w:rsidR="00705BA9" w:rsidRPr="0039124E" w14:paraId="60DAB4E2" w14:textId="77777777" w:rsidTr="00705BA9">
        <w:trPr>
          <w:jc w:val="center"/>
        </w:trPr>
        <w:tc>
          <w:tcPr>
            <w:tcW w:w="0" w:type="auto"/>
          </w:tcPr>
          <w:p w14:paraId="416214DF" w14:textId="77777777" w:rsidR="00705BA9" w:rsidRPr="006572C6" w:rsidRDefault="00705BA9" w:rsidP="00705BA9">
            <w:pPr>
              <w:ind w:left="0" w:firstLine="22"/>
              <w:rPr>
                <w:rFonts w:ascii="Nirmala UI Semilight" w:hAnsi="Nirmala UI Semilight" w:cs="Nirmala UI Semilight"/>
              </w:rPr>
            </w:pPr>
            <w:r>
              <w:rPr>
                <w:rFonts w:ascii="Nirmala UI Semilight" w:hAnsi="Nirmala UI Semilight" w:cs="Nirmala UI Semilight"/>
              </w:rPr>
              <w:t>Competitive Advantage</w:t>
            </w:r>
          </w:p>
        </w:tc>
        <w:tc>
          <w:tcPr>
            <w:tcW w:w="0" w:type="auto"/>
          </w:tcPr>
          <w:p w14:paraId="6AC7815B" w14:textId="5D82CB61" w:rsidR="00705BA9" w:rsidRPr="00705BA9" w:rsidRDefault="00705BA9" w:rsidP="00705BA9">
            <w:pPr>
              <w:ind w:left="0" w:firstLine="22"/>
              <w:jc w:val="right"/>
              <w:rPr>
                <w:rFonts w:ascii="Nirmala UI Semilight" w:hAnsi="Nirmala UI Semilight" w:cs="Nirmala UI Semilight"/>
              </w:rPr>
            </w:pPr>
            <w:r>
              <w:rPr>
                <w:rFonts w:ascii="Nirmala UI Semilight" w:hAnsi="Nirmala UI Semilight" w:cs="Nirmala UI Semilight"/>
              </w:rPr>
              <w:t>0</w:t>
            </w:r>
            <w:r w:rsidRPr="007D3480">
              <w:rPr>
                <w:rFonts w:ascii="Nirmala UI Semilight" w:hAnsi="Nirmala UI Semilight" w:cs="Nirmala UI Semilight"/>
              </w:rPr>
              <w:t>,265</w:t>
            </w:r>
          </w:p>
        </w:tc>
        <w:tc>
          <w:tcPr>
            <w:tcW w:w="1497" w:type="dxa"/>
          </w:tcPr>
          <w:p w14:paraId="02BA71CE" w14:textId="7DC129CB" w:rsidR="00705BA9" w:rsidRPr="00705BA9" w:rsidRDefault="00705BA9" w:rsidP="00705BA9">
            <w:pPr>
              <w:ind w:left="0" w:firstLine="22"/>
              <w:jc w:val="right"/>
              <w:rPr>
                <w:rFonts w:ascii="Nirmala UI Semilight" w:hAnsi="Nirmala UI Semilight" w:cs="Nirmala UI Semilight"/>
              </w:rPr>
            </w:pPr>
            <w:r>
              <w:rPr>
                <w:rFonts w:ascii="Nirmala UI Semilight" w:hAnsi="Nirmala UI Semilight" w:cs="Nirmala UI Semilight"/>
              </w:rPr>
              <w:t>0</w:t>
            </w:r>
            <w:r w:rsidRPr="007D3480">
              <w:rPr>
                <w:rFonts w:ascii="Nirmala UI Semilight" w:hAnsi="Nirmala UI Semilight" w:cs="Nirmala UI Semilight"/>
              </w:rPr>
              <w:t>,056</w:t>
            </w:r>
          </w:p>
        </w:tc>
        <w:tc>
          <w:tcPr>
            <w:tcW w:w="1984" w:type="dxa"/>
          </w:tcPr>
          <w:p w14:paraId="45AC951F" w14:textId="766D3D9D" w:rsidR="00705BA9" w:rsidRPr="00705BA9" w:rsidRDefault="00705BA9" w:rsidP="00705BA9">
            <w:pPr>
              <w:ind w:left="0" w:firstLine="22"/>
              <w:jc w:val="right"/>
              <w:rPr>
                <w:rFonts w:ascii="Nirmala UI Semilight" w:hAnsi="Nirmala UI Semilight" w:cs="Nirmala UI Semilight"/>
              </w:rPr>
            </w:pPr>
            <w:r>
              <w:rPr>
                <w:rFonts w:ascii="Nirmala UI Semilight" w:hAnsi="Nirmala UI Semilight" w:cs="Nirmala UI Semilight"/>
              </w:rPr>
              <w:t>0</w:t>
            </w:r>
            <w:r w:rsidRPr="007D3480">
              <w:rPr>
                <w:rFonts w:ascii="Nirmala UI Semilight" w:hAnsi="Nirmala UI Semilight" w:cs="Nirmala UI Semilight"/>
              </w:rPr>
              <w:t>,720</w:t>
            </w:r>
          </w:p>
        </w:tc>
        <w:tc>
          <w:tcPr>
            <w:tcW w:w="851" w:type="dxa"/>
          </w:tcPr>
          <w:p w14:paraId="08E1A354" w14:textId="0CCEDFB6" w:rsidR="00705BA9" w:rsidRPr="00705BA9" w:rsidRDefault="00705BA9" w:rsidP="00705BA9">
            <w:pPr>
              <w:ind w:left="0" w:firstLine="22"/>
              <w:jc w:val="right"/>
              <w:rPr>
                <w:rFonts w:ascii="Nirmala UI Semilight" w:hAnsi="Nirmala UI Semilight" w:cs="Nirmala UI Semilight"/>
              </w:rPr>
            </w:pPr>
            <w:r w:rsidRPr="007D3480">
              <w:rPr>
                <w:rFonts w:ascii="Nirmala UI Semilight" w:hAnsi="Nirmala UI Semilight" w:cs="Nirmala UI Semilight"/>
              </w:rPr>
              <w:t>4,730</w:t>
            </w:r>
          </w:p>
        </w:tc>
        <w:tc>
          <w:tcPr>
            <w:tcW w:w="992" w:type="dxa"/>
          </w:tcPr>
          <w:p w14:paraId="5343888F" w14:textId="57E1AD64" w:rsidR="00705BA9" w:rsidRPr="00705BA9" w:rsidRDefault="00705BA9" w:rsidP="00705BA9">
            <w:pPr>
              <w:ind w:left="0" w:firstLine="22"/>
              <w:jc w:val="right"/>
              <w:rPr>
                <w:rFonts w:ascii="Nirmala UI Semilight" w:hAnsi="Nirmala UI Semilight" w:cs="Nirmala UI Semilight"/>
              </w:rPr>
            </w:pPr>
            <w:r>
              <w:rPr>
                <w:rFonts w:ascii="Nirmala UI Semilight" w:hAnsi="Nirmala UI Semilight" w:cs="Nirmala UI Semilight"/>
              </w:rPr>
              <w:t>0</w:t>
            </w:r>
            <w:r w:rsidRPr="007D3480">
              <w:rPr>
                <w:rFonts w:ascii="Nirmala UI Semilight" w:hAnsi="Nirmala UI Semilight" w:cs="Nirmala UI Semilight"/>
              </w:rPr>
              <w:t>,000</w:t>
            </w:r>
          </w:p>
        </w:tc>
      </w:tr>
    </w:tbl>
    <w:p w14:paraId="415A2143" w14:textId="77777777" w:rsidR="00705BA9" w:rsidRPr="0039124E" w:rsidRDefault="00705BA9" w:rsidP="00705BA9">
      <w:pPr>
        <w:tabs>
          <w:tab w:val="left" w:pos="284"/>
        </w:tabs>
        <w:spacing w:after="120" w:line="240" w:lineRule="auto"/>
        <w:ind w:left="0" w:firstLine="0"/>
        <w:rPr>
          <w:rFonts w:ascii="Nirmala UI Semilight" w:eastAsia="Times New Roman" w:hAnsi="Nirmala UI Semilight" w:cs="Nirmala UI Semilight"/>
          <w:color w:val="000000"/>
        </w:rPr>
      </w:pPr>
      <w:r w:rsidRPr="0039124E">
        <w:rPr>
          <w:rFonts w:ascii="Nirmala UI Semilight" w:eastAsia="Times New Roman" w:hAnsi="Nirmala UI Semilight" w:cs="Nirmala UI Semilight"/>
          <w:color w:val="000000"/>
        </w:rPr>
        <w:t>Source: Primary Data Processing (2024)</w:t>
      </w:r>
    </w:p>
    <w:p w14:paraId="153792DA" w14:textId="47CDC52A" w:rsidR="00705BA9" w:rsidRPr="00705BA9" w:rsidRDefault="00705BA9" w:rsidP="00705BA9">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705BA9">
        <w:rPr>
          <w:rFonts w:ascii="Nirmala UI Semilight" w:eastAsia="Times New Roman" w:hAnsi="Nirmala UI Semilight" w:cs="Nirmala UI Semilight"/>
          <w:color w:val="000000"/>
          <w:lang w:val="en-ID"/>
        </w:rPr>
        <w:t xml:space="preserve">Based on the results of the simple linear regression analysis in Table </w:t>
      </w:r>
      <w:r>
        <w:rPr>
          <w:rFonts w:ascii="Nirmala UI Semilight" w:eastAsia="Times New Roman" w:hAnsi="Nirmala UI Semilight" w:cs="Nirmala UI Semilight"/>
          <w:color w:val="000000"/>
          <w:lang w:val="en-ID"/>
        </w:rPr>
        <w:t xml:space="preserve">11 </w:t>
      </w:r>
      <w:r w:rsidRPr="00705BA9">
        <w:rPr>
          <w:rFonts w:ascii="Nirmala UI Semilight" w:eastAsia="Times New Roman" w:hAnsi="Nirmala UI Semilight" w:cs="Nirmala UI Semilight"/>
          <w:color w:val="000000"/>
          <w:lang w:val="en-ID"/>
        </w:rPr>
        <w:t>with a significance level of 5%, the following equation is obtained:</w:t>
      </w:r>
    </w:p>
    <w:p w14:paraId="61D68496" w14:textId="77777777" w:rsidR="00520885" w:rsidRDefault="00520885" w:rsidP="00520885">
      <w:pPr>
        <w:tabs>
          <w:tab w:val="left" w:pos="284"/>
        </w:tabs>
        <w:spacing w:after="0" w:line="240" w:lineRule="auto"/>
        <w:ind w:left="0" w:firstLine="0"/>
        <w:jc w:val="center"/>
        <w:rPr>
          <w:rFonts w:ascii="Nirmala UI Semilight" w:eastAsia="Times New Roman" w:hAnsi="Nirmala UI Semilight" w:cs="Nirmala UI Semilight"/>
          <w:color w:val="000000"/>
          <w:lang w:val="en-ID"/>
        </w:rPr>
      </w:pPr>
    </w:p>
    <w:p w14:paraId="01FFE98F" w14:textId="11616E70" w:rsidR="00705BA9" w:rsidRDefault="00705BA9" w:rsidP="00520885">
      <w:pPr>
        <w:tabs>
          <w:tab w:val="left" w:pos="284"/>
        </w:tabs>
        <w:spacing w:after="0" w:line="240" w:lineRule="auto"/>
        <w:ind w:left="0" w:firstLine="0"/>
        <w:jc w:val="center"/>
        <w:rPr>
          <w:rFonts w:ascii="Nirmala UI Semilight" w:eastAsia="Times New Roman" w:hAnsi="Nirmala UI Semilight" w:cs="Nirmala UI Semilight"/>
          <w:b/>
          <w:bCs/>
          <w:color w:val="000000"/>
          <w:lang w:val="en-ID"/>
        </w:rPr>
      </w:pPr>
      <w:r w:rsidRPr="00520885">
        <w:rPr>
          <w:rFonts w:ascii="Nirmala UI Semilight" w:eastAsia="Times New Roman" w:hAnsi="Nirmala UI Semilight" w:cs="Nirmala UI Semilight"/>
          <w:b/>
          <w:bCs/>
          <w:color w:val="000000"/>
          <w:lang w:val="en-ID"/>
        </w:rPr>
        <w:t>FP=0.001+5.017 BDA+0.265 CA+e</w:t>
      </w:r>
    </w:p>
    <w:p w14:paraId="031626FA" w14:textId="77777777" w:rsidR="00520885" w:rsidRPr="00520885" w:rsidRDefault="00520885" w:rsidP="00520885">
      <w:pPr>
        <w:tabs>
          <w:tab w:val="left" w:pos="284"/>
        </w:tabs>
        <w:spacing w:after="0" w:line="240" w:lineRule="auto"/>
        <w:ind w:left="0" w:firstLine="0"/>
        <w:jc w:val="center"/>
        <w:rPr>
          <w:rFonts w:ascii="Nirmala UI Semilight" w:eastAsia="Times New Roman" w:hAnsi="Nirmala UI Semilight" w:cs="Nirmala UI Semilight"/>
          <w:b/>
          <w:bCs/>
          <w:color w:val="000000"/>
          <w:lang w:val="en-ID"/>
        </w:rPr>
      </w:pPr>
    </w:p>
    <w:p w14:paraId="56F83E03" w14:textId="51AFD436" w:rsidR="00705BA9" w:rsidRPr="00705BA9" w:rsidRDefault="00705BA9" w:rsidP="00CA4023">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705BA9">
        <w:rPr>
          <w:rFonts w:ascii="Nirmala UI Semilight" w:eastAsia="Times New Roman" w:hAnsi="Nirmala UI Semilight" w:cs="Nirmala UI Semilight"/>
          <w:color w:val="000000"/>
          <w:lang w:val="en-ID"/>
        </w:rPr>
        <w:t>The coefficient for Big Data (BDA) of 5.017 with a significance of more than 0.05 indicates that Big Data technology has no significant effect on financial performance.</w:t>
      </w:r>
    </w:p>
    <w:p w14:paraId="0C6FEB0F" w14:textId="571CB19B" w:rsidR="00705BA9" w:rsidRPr="00705BA9" w:rsidRDefault="00705BA9" w:rsidP="00CA4023">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705BA9">
        <w:rPr>
          <w:rFonts w:ascii="Nirmala UI Semilight" w:eastAsia="Times New Roman" w:hAnsi="Nirmala UI Semilight" w:cs="Nirmala UI Semilight"/>
          <w:color w:val="000000"/>
          <w:lang w:val="en-ID"/>
        </w:rPr>
        <w:t>Meanwhile, the coefficient for competitive advantage (CA) of 0.265 with a positive sign indicates a positive relationship between competitive advantage and financial performance. This means that if the value of competitive advantage increases, the company's financial performance will also increase.</w:t>
      </w:r>
    </w:p>
    <w:p w14:paraId="3C331427" w14:textId="77777777" w:rsidR="00705BA9" w:rsidRDefault="00705BA9" w:rsidP="002F061A">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64E940" w14:textId="73157934" w:rsidR="00705BA9" w:rsidRDefault="00705BA9" w:rsidP="00705BA9">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12. Multiple Regression Output Results for </w:t>
      </w:r>
      <w:r w:rsidR="0043254A">
        <w:rPr>
          <w:rFonts w:ascii="Nirmala UI Semilight" w:eastAsia="Times New Roman" w:hAnsi="Nirmala UI Semilight" w:cs="Nirmala UI Semilight"/>
          <w:color w:val="000000"/>
        </w:rPr>
        <w:t xml:space="preserve">Non-Consumer </w:t>
      </w:r>
      <w:r>
        <w:rPr>
          <w:rFonts w:ascii="Nirmala UI Semilight" w:eastAsia="Times New Roman" w:hAnsi="Nirmala UI Semilight" w:cs="Nirmala UI Semilight"/>
          <w:color w:val="000000"/>
        </w:rPr>
        <w:t>Goods Companies</w:t>
      </w:r>
    </w:p>
    <w:tbl>
      <w:tblPr>
        <w:tblStyle w:val="TableGrid"/>
        <w:tblW w:w="0" w:type="auto"/>
        <w:jc w:val="center"/>
        <w:tblLook w:val="04A0" w:firstRow="1" w:lastRow="0" w:firstColumn="1" w:lastColumn="0" w:noHBand="0" w:noVBand="1"/>
      </w:tblPr>
      <w:tblGrid>
        <w:gridCol w:w="2459"/>
        <w:gridCol w:w="776"/>
        <w:gridCol w:w="1569"/>
        <w:gridCol w:w="1984"/>
        <w:gridCol w:w="851"/>
        <w:gridCol w:w="992"/>
      </w:tblGrid>
      <w:tr w:rsidR="00705BA9" w:rsidRPr="0043254A" w14:paraId="1525A6B8" w14:textId="77777777" w:rsidTr="00DF4E82">
        <w:trPr>
          <w:jc w:val="center"/>
        </w:trPr>
        <w:tc>
          <w:tcPr>
            <w:tcW w:w="0" w:type="auto"/>
            <w:vMerge w:val="restart"/>
            <w:vAlign w:val="bottom"/>
            <w:hideMark/>
          </w:tcPr>
          <w:p w14:paraId="7A551AE2" w14:textId="77777777" w:rsidR="00705BA9" w:rsidRPr="006572C6" w:rsidRDefault="00705BA9"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Model</w:t>
            </w:r>
          </w:p>
        </w:tc>
        <w:tc>
          <w:tcPr>
            <w:tcW w:w="2345" w:type="dxa"/>
            <w:gridSpan w:val="2"/>
            <w:hideMark/>
          </w:tcPr>
          <w:p w14:paraId="2DF539C0" w14:textId="77777777" w:rsidR="00705BA9" w:rsidRPr="006572C6" w:rsidRDefault="00705BA9"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Unstandardized Coefficients</w:t>
            </w:r>
          </w:p>
        </w:tc>
        <w:tc>
          <w:tcPr>
            <w:tcW w:w="1984" w:type="dxa"/>
            <w:hideMark/>
          </w:tcPr>
          <w:p w14:paraId="33B55916" w14:textId="77777777" w:rsidR="00705BA9" w:rsidRPr="006572C6" w:rsidRDefault="00705BA9"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Standardized Coefficients</w:t>
            </w:r>
          </w:p>
        </w:tc>
        <w:tc>
          <w:tcPr>
            <w:tcW w:w="851" w:type="dxa"/>
            <w:vMerge w:val="restart"/>
            <w:vAlign w:val="bottom"/>
          </w:tcPr>
          <w:p w14:paraId="4F276EC4" w14:textId="77777777" w:rsidR="00705BA9" w:rsidRPr="006572C6" w:rsidRDefault="00705BA9" w:rsidP="00DF4E82">
            <w:pPr>
              <w:ind w:left="0" w:firstLine="22"/>
              <w:jc w:val="center"/>
              <w:rPr>
                <w:rFonts w:ascii="Nirmala UI Semilight" w:hAnsi="Nirmala UI Semilight" w:cs="Nirmala UI Semilight"/>
                <w:b/>
                <w:bCs/>
              </w:rPr>
            </w:pPr>
            <w:r w:rsidRPr="0043254A">
              <w:rPr>
                <w:rFonts w:ascii="Nirmala UI Semilight" w:hAnsi="Nirmala UI Semilight" w:cs="Nirmala UI Semilight"/>
                <w:b/>
                <w:bCs/>
              </w:rPr>
              <w:t>T</w:t>
            </w:r>
          </w:p>
        </w:tc>
        <w:tc>
          <w:tcPr>
            <w:tcW w:w="992" w:type="dxa"/>
            <w:vMerge w:val="restart"/>
            <w:vAlign w:val="bottom"/>
          </w:tcPr>
          <w:p w14:paraId="36D143E0" w14:textId="77777777" w:rsidR="00705BA9" w:rsidRPr="006572C6" w:rsidRDefault="00705BA9" w:rsidP="00DF4E82">
            <w:pPr>
              <w:ind w:left="0" w:firstLine="22"/>
              <w:jc w:val="center"/>
              <w:rPr>
                <w:rFonts w:ascii="Nirmala UI Semilight" w:hAnsi="Nirmala UI Semilight" w:cs="Nirmala UI Semilight"/>
                <w:b/>
                <w:bCs/>
              </w:rPr>
            </w:pPr>
            <w:r w:rsidRPr="006572C6">
              <w:rPr>
                <w:rFonts w:ascii="Nirmala UI Semilight" w:hAnsi="Nirmala UI Semilight" w:cs="Nirmala UI Semilight"/>
                <w:b/>
                <w:bCs/>
              </w:rPr>
              <w:t>Sig.</w:t>
            </w:r>
          </w:p>
        </w:tc>
      </w:tr>
      <w:tr w:rsidR="00705BA9" w:rsidRPr="0043254A" w14:paraId="0BFF2E24" w14:textId="77777777" w:rsidTr="0043254A">
        <w:trPr>
          <w:jc w:val="center"/>
        </w:trPr>
        <w:tc>
          <w:tcPr>
            <w:tcW w:w="0" w:type="auto"/>
            <w:vMerge/>
            <w:hideMark/>
          </w:tcPr>
          <w:p w14:paraId="6079991D" w14:textId="77777777" w:rsidR="00705BA9" w:rsidRPr="006572C6" w:rsidRDefault="00705BA9" w:rsidP="00DF4E82">
            <w:pPr>
              <w:ind w:left="0" w:firstLine="22"/>
              <w:jc w:val="left"/>
              <w:rPr>
                <w:rFonts w:ascii="Nirmala UI Semilight" w:hAnsi="Nirmala UI Semilight" w:cs="Nirmala UI Semilight"/>
                <w:b/>
                <w:bCs/>
              </w:rPr>
            </w:pPr>
          </w:p>
        </w:tc>
        <w:tc>
          <w:tcPr>
            <w:tcW w:w="0" w:type="auto"/>
            <w:hideMark/>
          </w:tcPr>
          <w:p w14:paraId="33F3D72F" w14:textId="77777777" w:rsidR="00705BA9" w:rsidRPr="0043254A" w:rsidRDefault="00705BA9" w:rsidP="00DF4E82">
            <w:pPr>
              <w:ind w:left="0" w:firstLine="22"/>
              <w:jc w:val="center"/>
              <w:rPr>
                <w:rFonts w:ascii="Nirmala UI Semilight" w:hAnsi="Nirmala UI Semilight" w:cs="Nirmala UI Semilight"/>
              </w:rPr>
            </w:pPr>
            <w:r w:rsidRPr="006572C6">
              <w:rPr>
                <w:rFonts w:ascii="Nirmala UI Semilight" w:hAnsi="Nirmala UI Semilight" w:cs="Nirmala UI Semilight"/>
              </w:rPr>
              <w:t>B</w:t>
            </w:r>
          </w:p>
        </w:tc>
        <w:tc>
          <w:tcPr>
            <w:tcW w:w="1528" w:type="dxa"/>
          </w:tcPr>
          <w:p w14:paraId="2C930443" w14:textId="77777777" w:rsidR="00705BA9" w:rsidRPr="006572C6" w:rsidRDefault="00705BA9" w:rsidP="00DF4E82">
            <w:pPr>
              <w:ind w:left="0" w:firstLine="22"/>
              <w:jc w:val="center"/>
              <w:rPr>
                <w:rFonts w:ascii="Nirmala UI Semilight" w:hAnsi="Nirmala UI Semilight" w:cs="Nirmala UI Semilight"/>
              </w:rPr>
            </w:pPr>
            <w:r w:rsidRPr="006572C6">
              <w:rPr>
                <w:rFonts w:ascii="Nirmala UI Semilight" w:hAnsi="Nirmala UI Semilight" w:cs="Nirmala UI Semilight"/>
              </w:rPr>
              <w:t>Std. Error</w:t>
            </w:r>
          </w:p>
        </w:tc>
        <w:tc>
          <w:tcPr>
            <w:tcW w:w="1984" w:type="dxa"/>
            <w:hideMark/>
          </w:tcPr>
          <w:p w14:paraId="1F173E2E" w14:textId="77777777" w:rsidR="00705BA9" w:rsidRPr="006572C6" w:rsidRDefault="00705BA9" w:rsidP="00DF4E82">
            <w:pPr>
              <w:ind w:left="0" w:firstLine="22"/>
              <w:jc w:val="center"/>
              <w:rPr>
                <w:rFonts w:ascii="Nirmala UI Semilight" w:hAnsi="Nirmala UI Semilight" w:cs="Nirmala UI Semilight"/>
              </w:rPr>
            </w:pPr>
            <w:r w:rsidRPr="0043254A">
              <w:rPr>
                <w:rFonts w:ascii="Nirmala UI Semilight" w:hAnsi="Nirmala UI Semilight" w:cs="Nirmala UI Semilight"/>
              </w:rPr>
              <w:t>Beta</w:t>
            </w:r>
          </w:p>
        </w:tc>
        <w:tc>
          <w:tcPr>
            <w:tcW w:w="851" w:type="dxa"/>
            <w:vMerge/>
          </w:tcPr>
          <w:p w14:paraId="59B93B42" w14:textId="77777777" w:rsidR="00705BA9" w:rsidRPr="006572C6" w:rsidRDefault="00705BA9" w:rsidP="00DF4E82">
            <w:pPr>
              <w:ind w:left="0" w:firstLine="22"/>
              <w:rPr>
                <w:rFonts w:ascii="Nirmala UI Semilight" w:hAnsi="Nirmala UI Semilight" w:cs="Nirmala UI Semilight"/>
              </w:rPr>
            </w:pPr>
          </w:p>
        </w:tc>
        <w:tc>
          <w:tcPr>
            <w:tcW w:w="992" w:type="dxa"/>
            <w:vMerge/>
            <w:hideMark/>
          </w:tcPr>
          <w:p w14:paraId="322336EF" w14:textId="77777777" w:rsidR="00705BA9" w:rsidRPr="006572C6" w:rsidRDefault="00705BA9" w:rsidP="00DF4E82">
            <w:pPr>
              <w:ind w:left="0" w:firstLine="22"/>
              <w:rPr>
                <w:rFonts w:ascii="Nirmala UI Semilight" w:hAnsi="Nirmala UI Semilight" w:cs="Nirmala UI Semilight"/>
              </w:rPr>
            </w:pPr>
          </w:p>
        </w:tc>
      </w:tr>
      <w:tr w:rsidR="0043254A" w:rsidRPr="0043254A" w14:paraId="60A07A92" w14:textId="77777777" w:rsidTr="0043254A">
        <w:trPr>
          <w:jc w:val="center"/>
        </w:trPr>
        <w:tc>
          <w:tcPr>
            <w:tcW w:w="0" w:type="auto"/>
            <w:hideMark/>
          </w:tcPr>
          <w:p w14:paraId="5799E136" w14:textId="77777777" w:rsidR="0043254A" w:rsidRPr="006572C6" w:rsidRDefault="0043254A" w:rsidP="0043254A">
            <w:pPr>
              <w:ind w:left="0" w:firstLine="22"/>
              <w:rPr>
                <w:rFonts w:ascii="Nirmala UI Semilight" w:hAnsi="Nirmala UI Semilight" w:cs="Nirmala UI Semilight"/>
              </w:rPr>
            </w:pPr>
            <w:r w:rsidRPr="006572C6">
              <w:rPr>
                <w:rFonts w:ascii="Nirmala UI Semilight" w:hAnsi="Nirmala UI Semilight" w:cs="Nirmala UI Semilight"/>
              </w:rPr>
              <w:t>Big Data Technology</w:t>
            </w:r>
          </w:p>
        </w:tc>
        <w:tc>
          <w:tcPr>
            <w:tcW w:w="0" w:type="auto"/>
            <w:hideMark/>
          </w:tcPr>
          <w:p w14:paraId="4561AF0E" w14:textId="120476B3" w:rsidR="0043254A" w:rsidRPr="0043254A" w:rsidRDefault="0043254A" w:rsidP="0043254A">
            <w:pPr>
              <w:ind w:left="0" w:firstLine="22"/>
              <w:jc w:val="right"/>
              <w:rPr>
                <w:rFonts w:ascii="Nirmala UI Semilight" w:hAnsi="Nirmala UI Semilight" w:cs="Nirmala UI Semilight"/>
              </w:rPr>
            </w:pPr>
            <w:r w:rsidRPr="0043254A">
              <w:rPr>
                <w:rFonts w:ascii="Nirmala UI Semilight" w:hAnsi="Nirmala UI Semilight" w:cs="Nirmala UI Semilight"/>
              </w:rPr>
              <w:t>8,923</w:t>
            </w:r>
          </w:p>
        </w:tc>
        <w:tc>
          <w:tcPr>
            <w:tcW w:w="1528" w:type="dxa"/>
          </w:tcPr>
          <w:p w14:paraId="4F858F24" w14:textId="53E6F90A" w:rsidR="0043254A" w:rsidRPr="006572C6" w:rsidRDefault="0043254A" w:rsidP="0043254A">
            <w:pPr>
              <w:ind w:left="0" w:firstLine="22"/>
              <w:jc w:val="right"/>
              <w:rPr>
                <w:rFonts w:ascii="Nirmala UI Semilight" w:hAnsi="Nirmala UI Semilight" w:cs="Nirmala UI Semilight"/>
              </w:rPr>
            </w:pPr>
            <w:r w:rsidRPr="0043254A">
              <w:rPr>
                <w:rFonts w:ascii="Nirmala UI Semilight" w:hAnsi="Nirmala UI Semilight" w:cs="Nirmala UI Semilight"/>
              </w:rPr>
              <w:t>4,460</w:t>
            </w:r>
          </w:p>
        </w:tc>
        <w:tc>
          <w:tcPr>
            <w:tcW w:w="1984" w:type="dxa"/>
            <w:hideMark/>
          </w:tcPr>
          <w:p w14:paraId="51D136DD" w14:textId="3EAE1EA3" w:rsidR="0043254A" w:rsidRPr="006572C6" w:rsidRDefault="0043254A" w:rsidP="0043254A">
            <w:pPr>
              <w:ind w:left="0" w:firstLine="22"/>
              <w:jc w:val="right"/>
              <w:rPr>
                <w:rFonts w:ascii="Nirmala UI Semilight" w:hAnsi="Nirmala UI Semilight" w:cs="Nirmala UI Semilight"/>
              </w:rPr>
            </w:pPr>
            <w:r w:rsidRPr="0043254A">
              <w:rPr>
                <w:rFonts w:ascii="Nirmala UI Semilight" w:hAnsi="Nirmala UI Semilight" w:cs="Nirmala UI Semilight"/>
              </w:rPr>
              <w:t>0,279</w:t>
            </w:r>
          </w:p>
        </w:tc>
        <w:tc>
          <w:tcPr>
            <w:tcW w:w="851" w:type="dxa"/>
            <w:hideMark/>
          </w:tcPr>
          <w:p w14:paraId="62328D81" w14:textId="242D6D33" w:rsidR="0043254A" w:rsidRPr="006572C6" w:rsidRDefault="0043254A" w:rsidP="0043254A">
            <w:pPr>
              <w:ind w:left="0" w:firstLine="22"/>
              <w:jc w:val="right"/>
              <w:rPr>
                <w:rFonts w:ascii="Nirmala UI Semilight" w:hAnsi="Nirmala UI Semilight" w:cs="Nirmala UI Semilight"/>
              </w:rPr>
            </w:pPr>
            <w:r w:rsidRPr="0043254A">
              <w:rPr>
                <w:rFonts w:ascii="Nirmala UI Semilight" w:hAnsi="Nirmala UI Semilight" w:cs="Nirmala UI Semilight"/>
              </w:rPr>
              <w:t>2,001</w:t>
            </w:r>
          </w:p>
        </w:tc>
        <w:tc>
          <w:tcPr>
            <w:tcW w:w="992" w:type="dxa"/>
            <w:hideMark/>
          </w:tcPr>
          <w:p w14:paraId="486B8A2B" w14:textId="244144A0" w:rsidR="0043254A" w:rsidRPr="006572C6" w:rsidRDefault="0043254A" w:rsidP="0043254A">
            <w:pPr>
              <w:ind w:left="0" w:firstLine="22"/>
              <w:jc w:val="right"/>
              <w:rPr>
                <w:rFonts w:ascii="Nirmala UI Semilight" w:hAnsi="Nirmala UI Semilight" w:cs="Nirmala UI Semilight"/>
              </w:rPr>
            </w:pPr>
            <w:r w:rsidRPr="0043254A">
              <w:rPr>
                <w:rFonts w:ascii="Nirmala UI Semilight" w:hAnsi="Nirmala UI Semilight" w:cs="Nirmala UI Semilight"/>
              </w:rPr>
              <w:t>0,031</w:t>
            </w:r>
          </w:p>
        </w:tc>
      </w:tr>
      <w:tr w:rsidR="0043254A" w:rsidRPr="0043254A" w14:paraId="3CE417E8" w14:textId="77777777" w:rsidTr="0043254A">
        <w:trPr>
          <w:jc w:val="center"/>
        </w:trPr>
        <w:tc>
          <w:tcPr>
            <w:tcW w:w="0" w:type="auto"/>
          </w:tcPr>
          <w:p w14:paraId="078B22E9" w14:textId="77777777" w:rsidR="0043254A" w:rsidRPr="0043254A" w:rsidRDefault="0043254A" w:rsidP="0043254A">
            <w:pPr>
              <w:ind w:left="0" w:firstLine="22"/>
              <w:rPr>
                <w:rFonts w:ascii="Nirmala UI Semilight" w:hAnsi="Nirmala UI Semilight" w:cs="Nirmala UI Semilight"/>
              </w:rPr>
            </w:pPr>
            <w:r w:rsidRPr="0043254A">
              <w:rPr>
                <w:rFonts w:ascii="Nirmala UI Semilight" w:hAnsi="Nirmala UI Semilight" w:cs="Nirmala UI Semilight"/>
              </w:rPr>
              <w:t>Competitive Advantage</w:t>
            </w:r>
          </w:p>
        </w:tc>
        <w:tc>
          <w:tcPr>
            <w:tcW w:w="0" w:type="auto"/>
          </w:tcPr>
          <w:p w14:paraId="7FC6FF62" w14:textId="40CBBEAB" w:rsidR="0043254A" w:rsidRPr="0043254A" w:rsidRDefault="0043254A" w:rsidP="0043254A">
            <w:pPr>
              <w:ind w:left="0" w:firstLine="22"/>
              <w:jc w:val="right"/>
              <w:rPr>
                <w:rFonts w:ascii="Nirmala UI Semilight" w:hAnsi="Nirmala UI Semilight" w:cs="Nirmala UI Semilight"/>
              </w:rPr>
            </w:pPr>
            <w:r w:rsidRPr="0043254A">
              <w:rPr>
                <w:rFonts w:ascii="Nirmala UI Semilight" w:hAnsi="Nirmala UI Semilight" w:cs="Nirmala UI Semilight"/>
              </w:rPr>
              <w:t>0,064</w:t>
            </w:r>
          </w:p>
        </w:tc>
        <w:tc>
          <w:tcPr>
            <w:tcW w:w="1528" w:type="dxa"/>
          </w:tcPr>
          <w:p w14:paraId="10406264" w14:textId="3891325F" w:rsidR="0043254A" w:rsidRPr="0043254A" w:rsidRDefault="0043254A" w:rsidP="0043254A">
            <w:pPr>
              <w:ind w:left="0" w:firstLine="22"/>
              <w:jc w:val="right"/>
              <w:rPr>
                <w:rFonts w:ascii="Nirmala UI Semilight" w:hAnsi="Nirmala UI Semilight" w:cs="Nirmala UI Semilight"/>
              </w:rPr>
            </w:pPr>
            <w:r w:rsidRPr="0043254A">
              <w:rPr>
                <w:rFonts w:ascii="Nirmala UI Semilight" w:hAnsi="Nirmala UI Semilight" w:cs="Nirmala UI Semilight"/>
              </w:rPr>
              <w:t>0,086</w:t>
            </w:r>
          </w:p>
        </w:tc>
        <w:tc>
          <w:tcPr>
            <w:tcW w:w="1984" w:type="dxa"/>
          </w:tcPr>
          <w:p w14:paraId="110B5FB0" w14:textId="623998B6" w:rsidR="0043254A" w:rsidRPr="0043254A" w:rsidRDefault="0043254A" w:rsidP="0043254A">
            <w:pPr>
              <w:ind w:left="0" w:firstLine="22"/>
              <w:jc w:val="right"/>
              <w:rPr>
                <w:rFonts w:ascii="Nirmala UI Semilight" w:hAnsi="Nirmala UI Semilight" w:cs="Nirmala UI Semilight"/>
              </w:rPr>
            </w:pPr>
            <w:r w:rsidRPr="0043254A">
              <w:rPr>
                <w:rFonts w:ascii="Nirmala UI Semilight" w:hAnsi="Nirmala UI Semilight" w:cs="Nirmala UI Semilight"/>
              </w:rPr>
              <w:t>0,103</w:t>
            </w:r>
          </w:p>
        </w:tc>
        <w:tc>
          <w:tcPr>
            <w:tcW w:w="851" w:type="dxa"/>
          </w:tcPr>
          <w:p w14:paraId="7C628FBE" w14:textId="7D27BD22" w:rsidR="0043254A" w:rsidRPr="0043254A" w:rsidRDefault="0043254A" w:rsidP="0043254A">
            <w:pPr>
              <w:ind w:left="0" w:firstLine="22"/>
              <w:jc w:val="right"/>
              <w:rPr>
                <w:rFonts w:ascii="Nirmala UI Semilight" w:hAnsi="Nirmala UI Semilight" w:cs="Nirmala UI Semilight"/>
              </w:rPr>
            </w:pPr>
            <w:r w:rsidRPr="0043254A">
              <w:rPr>
                <w:rFonts w:ascii="Nirmala UI Semilight" w:hAnsi="Nirmala UI Semilight" w:cs="Nirmala UI Semilight"/>
              </w:rPr>
              <w:t>0,737</w:t>
            </w:r>
          </w:p>
        </w:tc>
        <w:tc>
          <w:tcPr>
            <w:tcW w:w="992" w:type="dxa"/>
          </w:tcPr>
          <w:p w14:paraId="6C315DB0" w14:textId="76F27AB3" w:rsidR="0043254A" w:rsidRPr="0043254A" w:rsidRDefault="0043254A" w:rsidP="0043254A">
            <w:pPr>
              <w:ind w:left="0" w:firstLine="22"/>
              <w:jc w:val="right"/>
              <w:rPr>
                <w:rFonts w:ascii="Nirmala UI Semilight" w:hAnsi="Nirmala UI Semilight" w:cs="Nirmala UI Semilight"/>
              </w:rPr>
            </w:pPr>
            <w:r w:rsidRPr="0043254A">
              <w:rPr>
                <w:rFonts w:ascii="Nirmala UI Semilight" w:hAnsi="Nirmala UI Semilight" w:cs="Nirmala UI Semilight"/>
              </w:rPr>
              <w:t>0,465</w:t>
            </w:r>
          </w:p>
        </w:tc>
      </w:tr>
    </w:tbl>
    <w:p w14:paraId="1575F993" w14:textId="77777777" w:rsidR="00705BA9" w:rsidRPr="0039124E" w:rsidRDefault="00705BA9" w:rsidP="00705BA9">
      <w:pPr>
        <w:tabs>
          <w:tab w:val="left" w:pos="284"/>
        </w:tabs>
        <w:spacing w:after="120" w:line="240" w:lineRule="auto"/>
        <w:ind w:left="0" w:firstLine="0"/>
        <w:rPr>
          <w:rFonts w:ascii="Nirmala UI Semilight" w:eastAsia="Times New Roman" w:hAnsi="Nirmala UI Semilight" w:cs="Nirmala UI Semilight"/>
          <w:color w:val="000000"/>
        </w:rPr>
      </w:pPr>
      <w:r w:rsidRPr="0039124E">
        <w:rPr>
          <w:rFonts w:ascii="Nirmala UI Semilight" w:eastAsia="Times New Roman" w:hAnsi="Nirmala UI Semilight" w:cs="Nirmala UI Semilight"/>
          <w:color w:val="000000"/>
        </w:rPr>
        <w:t>Source: Primary Data Processing (2024)</w:t>
      </w:r>
    </w:p>
    <w:p w14:paraId="39457922" w14:textId="77777777" w:rsidR="00705BA9" w:rsidRDefault="00705BA9" w:rsidP="002F061A">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560422A9" w14:textId="6164C8B0" w:rsidR="0043254A" w:rsidRPr="0043254A" w:rsidRDefault="0043254A" w:rsidP="0043254A">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43254A">
        <w:rPr>
          <w:rFonts w:ascii="Nirmala UI Semilight" w:eastAsia="Times New Roman" w:hAnsi="Nirmala UI Semilight" w:cs="Nirmala UI Semilight"/>
          <w:color w:val="000000"/>
          <w:lang w:val="en-ID"/>
        </w:rPr>
        <w:t xml:space="preserve">Based on the results of simple linear regression analysis in Table </w:t>
      </w:r>
      <w:r>
        <w:rPr>
          <w:rFonts w:ascii="Nirmala UI Semilight" w:eastAsia="Times New Roman" w:hAnsi="Nirmala UI Semilight" w:cs="Nirmala UI Semilight"/>
          <w:color w:val="000000"/>
          <w:lang w:val="en-ID"/>
        </w:rPr>
        <w:t xml:space="preserve">12 </w:t>
      </w:r>
      <w:r w:rsidRPr="0043254A">
        <w:rPr>
          <w:rFonts w:ascii="Nirmala UI Semilight" w:eastAsia="Times New Roman" w:hAnsi="Nirmala UI Semilight" w:cs="Nirmala UI Semilight"/>
          <w:color w:val="000000"/>
          <w:lang w:val="en-ID"/>
        </w:rPr>
        <w:t>with a significance level of 5%, the following equation is obtained:</w:t>
      </w:r>
    </w:p>
    <w:p w14:paraId="03DC78F5" w14:textId="159BD5FE" w:rsidR="0043254A" w:rsidRPr="0043254A" w:rsidRDefault="0043254A" w:rsidP="0043254A">
      <w:pPr>
        <w:tabs>
          <w:tab w:val="left" w:pos="284"/>
        </w:tabs>
        <w:spacing w:after="0" w:line="240" w:lineRule="auto"/>
        <w:ind w:left="0" w:firstLine="0"/>
        <w:jc w:val="center"/>
        <w:rPr>
          <w:rFonts w:ascii="Nirmala UI Semilight" w:eastAsia="Times New Roman" w:hAnsi="Nirmala UI Semilight" w:cs="Nirmala UI Semilight"/>
          <w:b/>
          <w:bCs/>
          <w:color w:val="000000"/>
          <w:lang w:val="en-ID"/>
        </w:rPr>
      </w:pPr>
      <w:r w:rsidRPr="0043254A">
        <w:rPr>
          <w:rFonts w:ascii="Nirmala UI Semilight" w:eastAsia="Times New Roman" w:hAnsi="Nirmala UI Semilight" w:cs="Nirmala UI Semilight"/>
          <w:b/>
          <w:bCs/>
          <w:color w:val="000000"/>
          <w:lang w:val="en-ID"/>
        </w:rPr>
        <w:t>FP=0.041+8.923 BDA+0.064 CA+e</w:t>
      </w:r>
    </w:p>
    <w:p w14:paraId="17D83083" w14:textId="77777777" w:rsidR="0043254A" w:rsidRPr="0043254A" w:rsidRDefault="0043254A" w:rsidP="0043254A">
      <w:pPr>
        <w:tabs>
          <w:tab w:val="left" w:pos="284"/>
        </w:tabs>
        <w:spacing w:after="0" w:line="240" w:lineRule="auto"/>
        <w:ind w:left="0" w:firstLine="0"/>
        <w:jc w:val="center"/>
        <w:rPr>
          <w:rFonts w:ascii="Nirmala UI Semilight" w:eastAsia="Times New Roman" w:hAnsi="Nirmala UI Semilight" w:cs="Nirmala UI Semilight"/>
          <w:color w:val="000000"/>
          <w:lang w:val="en-ID"/>
        </w:rPr>
      </w:pPr>
    </w:p>
    <w:p w14:paraId="3C18F0F2" w14:textId="7F6D639B" w:rsidR="0043254A" w:rsidRPr="0043254A" w:rsidRDefault="0043254A" w:rsidP="0043254A">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43254A">
        <w:rPr>
          <w:rFonts w:ascii="Nirmala UI Semilight" w:eastAsia="Times New Roman" w:hAnsi="Nirmala UI Semilight" w:cs="Nirmala UI Semilight"/>
          <w:color w:val="000000"/>
          <w:lang w:val="en-ID"/>
        </w:rPr>
        <w:t>The coefficient for Big Data (BDA) of 0.041 with a positive sign indicates a positive relationship between Big Data and financial performance. This means that if the value of Big Data increases, the company's financial performance also tends to increase.</w:t>
      </w:r>
    </w:p>
    <w:p w14:paraId="700FC2C9" w14:textId="6ABBBF41" w:rsidR="00E569BB" w:rsidRDefault="0043254A" w:rsidP="0043254A">
      <w:pPr>
        <w:tabs>
          <w:tab w:val="left" w:pos="284"/>
        </w:tabs>
        <w:spacing w:after="0" w:line="240" w:lineRule="auto"/>
        <w:ind w:left="0" w:firstLine="0"/>
        <w:rPr>
          <w:rFonts w:ascii="Nirmala UI Semilight" w:eastAsia="Times New Roman" w:hAnsi="Nirmala UI Semilight" w:cs="Nirmala UI Semilight"/>
          <w:color w:val="000000"/>
          <w:lang w:val="en-ID"/>
        </w:rPr>
      </w:pPr>
      <w:r>
        <w:rPr>
          <w:rFonts w:ascii="Nirmala UI Semilight" w:eastAsia="Times New Roman" w:hAnsi="Nirmala UI Semilight" w:cs="Nirmala UI Semilight"/>
          <w:color w:val="000000"/>
          <w:lang w:val="en-ID"/>
        </w:rPr>
        <w:tab/>
      </w:r>
      <w:r w:rsidRPr="0043254A">
        <w:rPr>
          <w:rFonts w:ascii="Nirmala UI Semilight" w:eastAsia="Times New Roman" w:hAnsi="Nirmala UI Semilight" w:cs="Nirmala UI Semilight"/>
          <w:color w:val="000000"/>
          <w:lang w:val="en-ID"/>
        </w:rPr>
        <w:t>Meanwhile, the coefficient for competitive advantage (CA) of 0.064 indicates that competitive advantage has no significant effect on financial performance in food and beverage non-consumer goods sub-sector companies, because the significance value is greater than 0.05.</w:t>
      </w:r>
    </w:p>
    <w:p w14:paraId="39C9A78D" w14:textId="77777777" w:rsidR="0043254A" w:rsidRPr="0043254A" w:rsidRDefault="0043254A" w:rsidP="0043254A">
      <w:pPr>
        <w:tabs>
          <w:tab w:val="left" w:pos="284"/>
        </w:tabs>
        <w:spacing w:after="0" w:line="240" w:lineRule="auto"/>
        <w:ind w:left="0" w:firstLine="0"/>
        <w:rPr>
          <w:rFonts w:ascii="Nirmala UI Semilight" w:eastAsia="Times New Roman" w:hAnsi="Nirmala UI Semilight" w:cs="Nirmala UI Semilight"/>
          <w:color w:val="000000"/>
          <w:lang w:val="en-ID"/>
        </w:rPr>
      </w:pPr>
    </w:p>
    <w:p w14:paraId="72CD9212" w14:textId="596E0F50" w:rsidR="00E569BB" w:rsidRDefault="0043254A" w:rsidP="00E569BB">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 xml:space="preserve">T </w:t>
      </w:r>
      <w:r w:rsidR="00E569BB">
        <w:rPr>
          <w:rFonts w:ascii="Nirmala UI Semilight" w:eastAsia="Times New Roman" w:hAnsi="Nirmala UI Semilight" w:cs="Nirmala UI Semilight"/>
          <w:i/>
          <w:iCs/>
          <w:color w:val="auto"/>
          <w:sz w:val="22"/>
          <w:szCs w:val="22"/>
        </w:rPr>
        <w:t>test</w:t>
      </w:r>
    </w:p>
    <w:p w14:paraId="22FB540B" w14:textId="77777777" w:rsidR="00D05DF9" w:rsidRPr="00D05DF9" w:rsidRDefault="00E569BB" w:rsidP="00D05DF9">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00D05DF9" w:rsidRPr="00D05DF9">
        <w:rPr>
          <w:rFonts w:ascii="Nirmala UI Semilight" w:eastAsia="Times New Roman" w:hAnsi="Nirmala UI Semilight" w:cs="Nirmala UI Semilight"/>
        </w:rPr>
        <w:t>The t test results are used to test the partial effect of the independent variable on the dependent variable with significant criteria if the p value is &lt;0.05. Based on the results of the analysis, the effect of Big Data technology on financial performance differs between types of companies. In food and beverage and consumer goods sub-sector companies, the effect of Big Data on financial performance is not significant. In contrast, in non-consumer goods companies, the effect of Big Data on financial performance is significant and positive, meaning that an increase in the use of Big Data tends to improve financial performance.</w:t>
      </w:r>
    </w:p>
    <w:p w14:paraId="437C3EC1" w14:textId="7259D293" w:rsidR="00D05DF9" w:rsidRPr="00D05DF9" w:rsidRDefault="00D05DF9" w:rsidP="00D05DF9">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D05DF9">
        <w:rPr>
          <w:rFonts w:ascii="Nirmala UI Semilight" w:eastAsia="Times New Roman" w:hAnsi="Nirmala UI Semilight" w:cs="Nirmala UI Semilight"/>
        </w:rPr>
        <w:t>For the effect of Big Data on competitive advantage, it is found that in food and beverage and consumer goods sub-sector companies, Big Data has a positive and significant effect, while in non-consumer goods companies the effect is not significant. This shows that Big Data generally plays a role in increasing competitive advantage, but its effectiveness can differ depending on the characteristics of the company.</w:t>
      </w:r>
    </w:p>
    <w:p w14:paraId="482A23B9" w14:textId="360B80D2" w:rsidR="00D05DF9" w:rsidRPr="00D05DF9" w:rsidRDefault="00D05DF9" w:rsidP="00D05DF9">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D05DF9">
        <w:rPr>
          <w:rFonts w:ascii="Nirmala UI Semilight" w:eastAsia="Times New Roman" w:hAnsi="Nirmala UI Semilight" w:cs="Nirmala UI Semilight"/>
        </w:rPr>
        <w:t xml:space="preserve">Furthermore, the effect of competitive advantage on financial performance consistently shows positive and significant results in food and beverage and consumer goods sub-sector companies. In contrast, in non-consumer goods companies, competitive advantage has no significant effect on financial performance, with a </w:t>
      </w:r>
      <w:proofErr w:type="gramStart"/>
      <w:r w:rsidRPr="00D05DF9">
        <w:rPr>
          <w:rFonts w:ascii="Nirmala UI Semilight" w:eastAsia="Times New Roman" w:hAnsi="Nirmala UI Semilight" w:cs="Nirmala UI Semilight"/>
        </w:rPr>
        <w:t>significance</w:t>
      </w:r>
      <w:proofErr w:type="gramEnd"/>
      <w:r w:rsidRPr="00D05DF9">
        <w:rPr>
          <w:rFonts w:ascii="Nirmala UI Semilight" w:eastAsia="Times New Roman" w:hAnsi="Nirmala UI Semilight" w:cs="Nirmala UI Semilight"/>
        </w:rPr>
        <w:t xml:space="preserve"> value of 0.465 &gt; </w:t>
      </w:r>
      <w:r w:rsidRPr="00D05DF9">
        <w:rPr>
          <w:rFonts w:ascii="Calibri" w:eastAsia="Times New Roman" w:hAnsi="Calibri" w:cs="Calibri"/>
        </w:rPr>
        <w:t xml:space="preserve">α </w:t>
      </w:r>
      <w:r w:rsidRPr="00D05DF9">
        <w:rPr>
          <w:rFonts w:ascii="Nirmala UI Semilight" w:eastAsia="Times New Roman" w:hAnsi="Nirmala UI Semilight" w:cs="Nirmala UI Semilight"/>
        </w:rPr>
        <w:t xml:space="preserve">(0.05). This </w:t>
      </w:r>
      <w:r w:rsidRPr="00D05DF9">
        <w:rPr>
          <w:rFonts w:ascii="Nirmala UI Semilight" w:eastAsia="Times New Roman" w:hAnsi="Nirmala UI Semilight" w:cs="Nirmala UI Semilight"/>
        </w:rPr>
        <w:lastRenderedPageBreak/>
        <w:t>indicates that although the company has a competitive advantage, its influence on financial performance in non-consumer goods companies is not very strong.</w:t>
      </w:r>
    </w:p>
    <w:p w14:paraId="61F3C554" w14:textId="3C989254" w:rsidR="00E569BB" w:rsidRDefault="00D05DF9" w:rsidP="00D05DF9">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D05DF9">
        <w:rPr>
          <w:rFonts w:ascii="Nirmala UI Semilight" w:eastAsia="Times New Roman" w:hAnsi="Nirmala UI Semilight" w:cs="Nirmala UI Semilight"/>
        </w:rPr>
        <w:t>Overall, these results confirm that Big Data technology can support competitive advantage, and competitive advantage plays an important role in improving financial performance in some types of firms, although the direct effect of Big Data on financial performance and the role of competitive advantage vary depending on firm characteristics.</w:t>
      </w:r>
      <w:r>
        <w:rPr>
          <w:rFonts w:ascii="Nirmala UI Semilight" w:eastAsia="Times New Roman" w:hAnsi="Nirmala UI Semilight" w:cs="Nirmala UI Semilight"/>
        </w:rPr>
        <w:t xml:space="preserve"> The following is a summary of the results of </w:t>
      </w:r>
      <w:proofErr w:type="gramStart"/>
      <w:r>
        <w:rPr>
          <w:rFonts w:ascii="Nirmala UI Semilight" w:eastAsia="Times New Roman" w:hAnsi="Nirmala UI Semilight" w:cs="Nirmala UI Semilight"/>
        </w:rPr>
        <w:t>the t</w:t>
      </w:r>
      <w:proofErr w:type="gramEnd"/>
      <w:r>
        <w:rPr>
          <w:rFonts w:ascii="Nirmala UI Semilight" w:eastAsia="Times New Roman" w:hAnsi="Nirmala UI Semilight" w:cs="Nirmala UI Semilight"/>
        </w:rPr>
        <w:t xml:space="preserve"> test that has been carried out which is presented in Table 13.</w:t>
      </w:r>
    </w:p>
    <w:p w14:paraId="025ACF1F" w14:textId="77777777" w:rsidR="00E569BB" w:rsidRDefault="00E569BB" w:rsidP="002B25BE">
      <w:pPr>
        <w:pStyle w:val="ListParagraph"/>
        <w:tabs>
          <w:tab w:val="left" w:pos="284"/>
        </w:tabs>
        <w:spacing w:after="120" w:line="240" w:lineRule="auto"/>
        <w:ind w:left="0" w:firstLine="0"/>
        <w:rPr>
          <w:rFonts w:ascii="Nirmala UI Semilight" w:eastAsia="Times New Roman" w:hAnsi="Nirmala UI Semilight" w:cs="Nirmala UI Semilight"/>
        </w:rPr>
      </w:pPr>
    </w:p>
    <w:p w14:paraId="56471E9F" w14:textId="18E7C166" w:rsidR="00E569BB" w:rsidRPr="00E569BB" w:rsidRDefault="00E569BB" w:rsidP="00E569BB">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w:t>
      </w:r>
      <w:r w:rsidR="00D05DF9">
        <w:rPr>
          <w:rFonts w:ascii="Nirmala UI Semilight" w:eastAsia="Times New Roman" w:hAnsi="Nirmala UI Semilight" w:cs="Nirmala UI Semilight"/>
          <w:color w:val="000000"/>
        </w:rPr>
        <w:t>13</w:t>
      </w:r>
      <w:r>
        <w:rPr>
          <w:rFonts w:ascii="Nirmala UI Semilight" w:eastAsia="Times New Roman" w:hAnsi="Nirmala UI Semilight" w:cs="Nirmala UI Semilight"/>
          <w:color w:val="000000"/>
        </w:rPr>
        <w:t xml:space="preserve">. </w:t>
      </w:r>
      <w:r w:rsidR="00D05DF9">
        <w:rPr>
          <w:rFonts w:ascii="Nirmala UI Semilight" w:eastAsia="Times New Roman" w:hAnsi="Nirmala UI Semilight" w:cs="Nirmala UI Semilight"/>
          <w:color w:val="000000"/>
        </w:rPr>
        <w:t>Summary of Hypothesis Testing</w:t>
      </w:r>
    </w:p>
    <w:tbl>
      <w:tblPr>
        <w:tblStyle w:val="TableGrid"/>
        <w:tblW w:w="0" w:type="auto"/>
        <w:tblLook w:val="04A0" w:firstRow="1" w:lastRow="0" w:firstColumn="1" w:lastColumn="0" w:noHBand="0" w:noVBand="1"/>
      </w:tblPr>
      <w:tblGrid>
        <w:gridCol w:w="1279"/>
        <w:gridCol w:w="2724"/>
        <w:gridCol w:w="1009"/>
        <w:gridCol w:w="1363"/>
        <w:gridCol w:w="1093"/>
        <w:gridCol w:w="1309"/>
      </w:tblGrid>
      <w:tr w:rsidR="00D05DF9" w:rsidRPr="00142BEE" w14:paraId="1252BFA0" w14:textId="77777777" w:rsidTr="00DF4E82">
        <w:tc>
          <w:tcPr>
            <w:tcW w:w="0" w:type="auto"/>
            <w:hideMark/>
          </w:tcPr>
          <w:p w14:paraId="6470E84E" w14:textId="77777777" w:rsidR="00D05DF9" w:rsidRPr="00142BEE" w:rsidRDefault="00D05DF9" w:rsidP="00D05DF9">
            <w:pPr>
              <w:ind w:left="22" w:firstLine="0"/>
              <w:jc w:val="center"/>
              <w:rPr>
                <w:rFonts w:ascii="Nirmala UI Semilight" w:hAnsi="Nirmala UI Semilight" w:cs="Nirmala UI Semilight"/>
                <w:b/>
                <w:bCs/>
              </w:rPr>
            </w:pPr>
            <w:r w:rsidRPr="00142BEE">
              <w:rPr>
                <w:rFonts w:ascii="Nirmala UI Semilight" w:hAnsi="Nirmala UI Semilight" w:cs="Nirmala UI Semilight"/>
                <w:b/>
                <w:bCs/>
              </w:rPr>
              <w:t>Hypothesis</w:t>
            </w:r>
          </w:p>
        </w:tc>
        <w:tc>
          <w:tcPr>
            <w:tcW w:w="0" w:type="auto"/>
            <w:hideMark/>
          </w:tcPr>
          <w:p w14:paraId="5A8CE56E" w14:textId="77777777" w:rsidR="00D05DF9" w:rsidRPr="00142BEE" w:rsidRDefault="00D05DF9" w:rsidP="00D05DF9">
            <w:pPr>
              <w:ind w:left="22" w:firstLine="0"/>
              <w:jc w:val="center"/>
              <w:rPr>
                <w:rFonts w:ascii="Nirmala UI Semilight" w:hAnsi="Nirmala UI Semilight" w:cs="Nirmala UI Semilight"/>
                <w:b/>
                <w:bCs/>
              </w:rPr>
            </w:pPr>
            <w:r w:rsidRPr="00142BEE">
              <w:rPr>
                <w:rFonts w:ascii="Nirmala UI Semilight" w:hAnsi="Nirmala UI Semilight" w:cs="Nirmala UI Semilight"/>
                <w:b/>
                <w:bCs/>
              </w:rPr>
              <w:t>Variable</w:t>
            </w:r>
          </w:p>
        </w:tc>
        <w:tc>
          <w:tcPr>
            <w:tcW w:w="0" w:type="auto"/>
            <w:hideMark/>
          </w:tcPr>
          <w:p w14:paraId="6A4A98C8" w14:textId="77777777" w:rsidR="00D05DF9" w:rsidRPr="00142BEE" w:rsidRDefault="00D05DF9" w:rsidP="00D05DF9">
            <w:pPr>
              <w:ind w:left="22" w:firstLine="0"/>
              <w:jc w:val="center"/>
              <w:rPr>
                <w:rFonts w:ascii="Nirmala UI Semilight" w:hAnsi="Nirmala UI Semilight" w:cs="Nirmala UI Semilight"/>
                <w:b/>
                <w:bCs/>
              </w:rPr>
            </w:pPr>
            <w:r w:rsidRPr="00142BEE">
              <w:rPr>
                <w:rFonts w:ascii="Nirmala UI Semilight" w:hAnsi="Nirmala UI Semilight" w:cs="Nirmala UI Semilight"/>
                <w:b/>
                <w:bCs/>
              </w:rPr>
              <w:t>t Statistic</w:t>
            </w:r>
          </w:p>
        </w:tc>
        <w:tc>
          <w:tcPr>
            <w:tcW w:w="0" w:type="auto"/>
            <w:hideMark/>
          </w:tcPr>
          <w:p w14:paraId="4AD4191B" w14:textId="77777777" w:rsidR="00D05DF9" w:rsidRPr="00142BEE" w:rsidRDefault="00D05DF9" w:rsidP="00D05DF9">
            <w:pPr>
              <w:ind w:left="22" w:firstLine="0"/>
              <w:jc w:val="center"/>
              <w:rPr>
                <w:rFonts w:ascii="Nirmala UI Semilight" w:hAnsi="Nirmala UI Semilight" w:cs="Nirmala UI Semilight"/>
                <w:b/>
                <w:bCs/>
              </w:rPr>
            </w:pPr>
            <w:r w:rsidRPr="00142BEE">
              <w:rPr>
                <w:rFonts w:ascii="Nirmala UI Semilight" w:hAnsi="Nirmala UI Semilight" w:cs="Nirmala UI Semilight"/>
                <w:b/>
                <w:bCs/>
              </w:rPr>
              <w:t>Probability (p)</w:t>
            </w:r>
          </w:p>
        </w:tc>
        <w:tc>
          <w:tcPr>
            <w:tcW w:w="0" w:type="auto"/>
            <w:hideMark/>
          </w:tcPr>
          <w:p w14:paraId="45D40297" w14:textId="77777777" w:rsidR="00D05DF9" w:rsidRPr="00142BEE" w:rsidRDefault="00D05DF9" w:rsidP="00D05DF9">
            <w:pPr>
              <w:ind w:left="22" w:firstLine="0"/>
              <w:jc w:val="center"/>
              <w:rPr>
                <w:rFonts w:ascii="Nirmala UI Semilight" w:hAnsi="Nirmala UI Semilight" w:cs="Nirmala UI Semilight"/>
                <w:b/>
                <w:bCs/>
              </w:rPr>
            </w:pPr>
            <w:r w:rsidRPr="00142BEE">
              <w:rPr>
                <w:rFonts w:ascii="Nirmala UI Semilight" w:hAnsi="Nirmala UI Semilight" w:cs="Nirmala UI Semilight"/>
                <w:b/>
                <w:bCs/>
              </w:rPr>
              <w:t>Direction</w:t>
            </w:r>
          </w:p>
        </w:tc>
        <w:tc>
          <w:tcPr>
            <w:tcW w:w="0" w:type="auto"/>
            <w:hideMark/>
          </w:tcPr>
          <w:p w14:paraId="71743644" w14:textId="77777777" w:rsidR="00D05DF9" w:rsidRPr="00142BEE" w:rsidRDefault="00D05DF9" w:rsidP="00D05DF9">
            <w:pPr>
              <w:ind w:left="22" w:firstLine="0"/>
              <w:jc w:val="center"/>
              <w:rPr>
                <w:rFonts w:ascii="Nirmala UI Semilight" w:hAnsi="Nirmala UI Semilight" w:cs="Nirmala UI Semilight"/>
                <w:b/>
                <w:bCs/>
              </w:rPr>
            </w:pPr>
            <w:r w:rsidRPr="00142BEE">
              <w:rPr>
                <w:rFonts w:ascii="Nirmala UI Semilight" w:hAnsi="Nirmala UI Semilight" w:cs="Nirmala UI Semilight"/>
                <w:b/>
                <w:bCs/>
              </w:rPr>
              <w:t>Description</w:t>
            </w:r>
          </w:p>
        </w:tc>
      </w:tr>
      <w:tr w:rsidR="00D05DF9" w:rsidRPr="00142BEE" w14:paraId="2F2BB248" w14:textId="77777777" w:rsidTr="00DF4E82">
        <w:tc>
          <w:tcPr>
            <w:tcW w:w="0" w:type="auto"/>
            <w:hideMark/>
          </w:tcPr>
          <w:p w14:paraId="0B8E066A" w14:textId="77777777" w:rsidR="00D05DF9" w:rsidRPr="00142BEE" w:rsidRDefault="00D05DF9" w:rsidP="00D05DF9">
            <w:pPr>
              <w:ind w:left="22" w:firstLine="0"/>
              <w:rPr>
                <w:rFonts w:ascii="Nirmala UI Semilight" w:hAnsi="Nirmala UI Semilight" w:cs="Nirmala UI Semilight"/>
              </w:rPr>
            </w:pPr>
            <w:r w:rsidRPr="00142BEE">
              <w:rPr>
                <w:rFonts w:ascii="Nirmala UI Semilight" w:hAnsi="Nirmala UI Semilight" w:cs="Nirmala UI Semilight"/>
              </w:rPr>
              <w:t>H1</w:t>
            </w:r>
          </w:p>
        </w:tc>
        <w:tc>
          <w:tcPr>
            <w:tcW w:w="0" w:type="auto"/>
            <w:hideMark/>
          </w:tcPr>
          <w:p w14:paraId="6298C734" w14:textId="77777777" w:rsidR="00D05DF9" w:rsidRPr="00142BEE" w:rsidRDefault="00D05DF9" w:rsidP="00D05DF9">
            <w:pPr>
              <w:ind w:left="22" w:firstLine="0"/>
              <w:rPr>
                <w:rFonts w:ascii="Nirmala UI Semilight" w:hAnsi="Nirmala UI Semilight" w:cs="Nirmala UI Semilight"/>
              </w:rPr>
            </w:pPr>
            <w:r w:rsidRPr="00142BEE">
              <w:rPr>
                <w:rFonts w:ascii="Nirmala UI Semilight" w:hAnsi="Nirmala UI Semilight" w:cs="Nirmala UI Semilight"/>
              </w:rPr>
              <w:t xml:space="preserve">Big Data Technology </w:t>
            </w:r>
            <w:r w:rsidRPr="00142BEE">
              <w:rPr>
                <w:rFonts w:ascii="Arial" w:hAnsi="Arial" w:cs="Arial"/>
              </w:rPr>
              <w:t xml:space="preserve">→ </w:t>
            </w:r>
            <w:r w:rsidRPr="00142BEE">
              <w:rPr>
                <w:rFonts w:ascii="Nirmala UI Semilight" w:hAnsi="Nirmala UI Semilight" w:cs="Nirmala UI Semilight"/>
              </w:rPr>
              <w:t>Financial Performance</w:t>
            </w:r>
          </w:p>
        </w:tc>
        <w:tc>
          <w:tcPr>
            <w:tcW w:w="0" w:type="auto"/>
            <w:hideMark/>
          </w:tcPr>
          <w:p w14:paraId="1A1F06A9" w14:textId="77777777" w:rsidR="00D05DF9" w:rsidRPr="00142BEE" w:rsidRDefault="00D05DF9" w:rsidP="00D05DF9">
            <w:pPr>
              <w:ind w:left="22" w:firstLine="0"/>
              <w:jc w:val="right"/>
              <w:rPr>
                <w:rFonts w:ascii="Nirmala UI Semilight" w:hAnsi="Nirmala UI Semilight" w:cs="Nirmala UI Semilight"/>
              </w:rPr>
            </w:pPr>
            <w:r w:rsidRPr="00142BEE">
              <w:rPr>
                <w:rFonts w:ascii="Nirmala UI Semilight" w:hAnsi="Nirmala UI Semilight" w:cs="Nirmala UI Semilight"/>
              </w:rPr>
              <w:t>-0,302</w:t>
            </w:r>
          </w:p>
        </w:tc>
        <w:tc>
          <w:tcPr>
            <w:tcW w:w="0" w:type="auto"/>
            <w:hideMark/>
          </w:tcPr>
          <w:p w14:paraId="334F4308" w14:textId="77777777" w:rsidR="00D05DF9" w:rsidRPr="00142BEE" w:rsidRDefault="00D05DF9" w:rsidP="00D05DF9">
            <w:pPr>
              <w:ind w:left="22" w:firstLine="0"/>
              <w:jc w:val="right"/>
              <w:rPr>
                <w:rFonts w:ascii="Nirmala UI Semilight" w:hAnsi="Nirmala UI Semilight" w:cs="Nirmala UI Semilight"/>
              </w:rPr>
            </w:pPr>
            <w:r w:rsidRPr="00142BEE">
              <w:rPr>
                <w:rFonts w:ascii="Nirmala UI Semilight" w:hAnsi="Nirmala UI Semilight" w:cs="Nirmala UI Semilight"/>
              </w:rPr>
              <w:t>0,889</w:t>
            </w:r>
          </w:p>
        </w:tc>
        <w:tc>
          <w:tcPr>
            <w:tcW w:w="0" w:type="auto"/>
            <w:hideMark/>
          </w:tcPr>
          <w:p w14:paraId="02CB683F" w14:textId="77777777" w:rsidR="00D05DF9" w:rsidRPr="00142BEE" w:rsidRDefault="00D05DF9" w:rsidP="00D05DF9">
            <w:pPr>
              <w:ind w:left="22" w:firstLine="0"/>
              <w:jc w:val="left"/>
              <w:rPr>
                <w:rFonts w:ascii="Nirmala UI Semilight" w:hAnsi="Nirmala UI Semilight" w:cs="Nirmala UI Semilight"/>
              </w:rPr>
            </w:pPr>
            <w:r w:rsidRPr="00142BEE">
              <w:rPr>
                <w:rFonts w:ascii="Nirmala UI Semilight" w:hAnsi="Nirmala UI Semilight" w:cs="Nirmala UI Semilight"/>
              </w:rPr>
              <w:t>Negative</w:t>
            </w:r>
          </w:p>
        </w:tc>
        <w:tc>
          <w:tcPr>
            <w:tcW w:w="0" w:type="auto"/>
            <w:hideMark/>
          </w:tcPr>
          <w:p w14:paraId="506AE04C" w14:textId="77777777" w:rsidR="00D05DF9" w:rsidRPr="00142BEE" w:rsidRDefault="00D05DF9" w:rsidP="00D05DF9">
            <w:pPr>
              <w:ind w:left="22" w:firstLine="0"/>
              <w:jc w:val="left"/>
              <w:rPr>
                <w:rFonts w:ascii="Nirmala UI Semilight" w:hAnsi="Nirmala UI Semilight" w:cs="Nirmala UI Semilight"/>
              </w:rPr>
            </w:pPr>
            <w:r w:rsidRPr="00142BEE">
              <w:rPr>
                <w:rFonts w:ascii="Nirmala UI Semilight" w:hAnsi="Nirmala UI Semilight" w:cs="Nirmala UI Semilight"/>
              </w:rPr>
              <w:t>Rejected</w:t>
            </w:r>
          </w:p>
        </w:tc>
      </w:tr>
      <w:tr w:rsidR="00D05DF9" w:rsidRPr="00142BEE" w14:paraId="6F82CCE1" w14:textId="77777777" w:rsidTr="00DF4E82">
        <w:tc>
          <w:tcPr>
            <w:tcW w:w="0" w:type="auto"/>
            <w:hideMark/>
          </w:tcPr>
          <w:p w14:paraId="3A634980" w14:textId="77777777" w:rsidR="00D05DF9" w:rsidRPr="00142BEE" w:rsidRDefault="00D05DF9" w:rsidP="00D05DF9">
            <w:pPr>
              <w:ind w:left="22" w:firstLine="0"/>
              <w:rPr>
                <w:rFonts w:ascii="Nirmala UI Semilight" w:hAnsi="Nirmala UI Semilight" w:cs="Nirmala UI Semilight"/>
              </w:rPr>
            </w:pPr>
            <w:r w:rsidRPr="00142BEE">
              <w:rPr>
                <w:rFonts w:ascii="Nirmala UI Semilight" w:hAnsi="Nirmala UI Semilight" w:cs="Nirmala UI Semilight"/>
              </w:rPr>
              <w:t>H2</w:t>
            </w:r>
          </w:p>
        </w:tc>
        <w:tc>
          <w:tcPr>
            <w:tcW w:w="0" w:type="auto"/>
            <w:hideMark/>
          </w:tcPr>
          <w:p w14:paraId="0E078912" w14:textId="77777777" w:rsidR="00D05DF9" w:rsidRPr="00142BEE" w:rsidRDefault="00D05DF9" w:rsidP="00D05DF9">
            <w:pPr>
              <w:ind w:left="22" w:firstLine="0"/>
              <w:rPr>
                <w:rFonts w:ascii="Nirmala UI Semilight" w:hAnsi="Nirmala UI Semilight" w:cs="Nirmala UI Semilight"/>
              </w:rPr>
            </w:pPr>
            <w:r w:rsidRPr="00142BEE">
              <w:rPr>
                <w:rFonts w:ascii="Nirmala UI Semilight" w:hAnsi="Nirmala UI Semilight" w:cs="Nirmala UI Semilight"/>
              </w:rPr>
              <w:t xml:space="preserve">Big Data Technology </w:t>
            </w:r>
            <w:r w:rsidRPr="00142BEE">
              <w:rPr>
                <w:rFonts w:ascii="Arial" w:hAnsi="Arial" w:cs="Arial"/>
              </w:rPr>
              <w:t xml:space="preserve">→ </w:t>
            </w:r>
            <w:r w:rsidRPr="00142BEE">
              <w:rPr>
                <w:rFonts w:ascii="Nirmala UI Semilight" w:hAnsi="Nirmala UI Semilight" w:cs="Nirmala UI Semilight"/>
              </w:rPr>
              <w:t>Competitive Advantage</w:t>
            </w:r>
          </w:p>
        </w:tc>
        <w:tc>
          <w:tcPr>
            <w:tcW w:w="0" w:type="auto"/>
            <w:hideMark/>
          </w:tcPr>
          <w:p w14:paraId="52223BA6" w14:textId="77777777" w:rsidR="00D05DF9" w:rsidRPr="00142BEE" w:rsidRDefault="00D05DF9" w:rsidP="00D05DF9">
            <w:pPr>
              <w:ind w:left="22" w:firstLine="0"/>
              <w:jc w:val="right"/>
              <w:rPr>
                <w:rFonts w:ascii="Nirmala UI Semilight" w:hAnsi="Nirmala UI Semilight" w:cs="Nirmala UI Semilight"/>
              </w:rPr>
            </w:pPr>
            <w:r w:rsidRPr="00142BEE">
              <w:rPr>
                <w:rFonts w:ascii="Nirmala UI Semilight" w:hAnsi="Nirmala UI Semilight" w:cs="Nirmala UI Semilight"/>
              </w:rPr>
              <w:t>25,032</w:t>
            </w:r>
          </w:p>
        </w:tc>
        <w:tc>
          <w:tcPr>
            <w:tcW w:w="0" w:type="auto"/>
            <w:hideMark/>
          </w:tcPr>
          <w:p w14:paraId="06572D6B" w14:textId="77777777" w:rsidR="00D05DF9" w:rsidRPr="00142BEE" w:rsidRDefault="00D05DF9" w:rsidP="00D05DF9">
            <w:pPr>
              <w:ind w:left="22" w:firstLine="0"/>
              <w:jc w:val="right"/>
              <w:rPr>
                <w:rFonts w:ascii="Nirmala UI Semilight" w:hAnsi="Nirmala UI Semilight" w:cs="Nirmala UI Semilight"/>
              </w:rPr>
            </w:pPr>
            <w:r w:rsidRPr="00142BEE">
              <w:rPr>
                <w:rFonts w:ascii="Nirmala UI Semilight" w:hAnsi="Nirmala UI Semilight" w:cs="Nirmala UI Semilight"/>
              </w:rPr>
              <w:t>0,000</w:t>
            </w:r>
          </w:p>
        </w:tc>
        <w:tc>
          <w:tcPr>
            <w:tcW w:w="0" w:type="auto"/>
            <w:hideMark/>
          </w:tcPr>
          <w:p w14:paraId="59761ABE" w14:textId="77777777" w:rsidR="00D05DF9" w:rsidRPr="00142BEE" w:rsidRDefault="00D05DF9" w:rsidP="00D05DF9">
            <w:pPr>
              <w:ind w:left="22" w:firstLine="0"/>
              <w:jc w:val="left"/>
              <w:rPr>
                <w:rFonts w:ascii="Nirmala UI Semilight" w:hAnsi="Nirmala UI Semilight" w:cs="Nirmala UI Semilight"/>
              </w:rPr>
            </w:pPr>
            <w:r w:rsidRPr="00142BEE">
              <w:rPr>
                <w:rFonts w:ascii="Nirmala UI Semilight" w:hAnsi="Nirmala UI Semilight" w:cs="Nirmala UI Semilight"/>
              </w:rPr>
              <w:t>Positive</w:t>
            </w:r>
          </w:p>
        </w:tc>
        <w:tc>
          <w:tcPr>
            <w:tcW w:w="0" w:type="auto"/>
            <w:hideMark/>
          </w:tcPr>
          <w:p w14:paraId="22ECBFB2" w14:textId="77777777" w:rsidR="00D05DF9" w:rsidRPr="00142BEE" w:rsidRDefault="00D05DF9" w:rsidP="00D05DF9">
            <w:pPr>
              <w:ind w:left="22" w:firstLine="0"/>
              <w:jc w:val="left"/>
              <w:rPr>
                <w:rFonts w:ascii="Nirmala UI Semilight" w:hAnsi="Nirmala UI Semilight" w:cs="Nirmala UI Semilight"/>
              </w:rPr>
            </w:pPr>
            <w:r w:rsidRPr="00142BEE">
              <w:rPr>
                <w:rFonts w:ascii="Nirmala UI Semilight" w:hAnsi="Nirmala UI Semilight" w:cs="Nirmala UI Semilight"/>
              </w:rPr>
              <w:t>Accepted</w:t>
            </w:r>
          </w:p>
        </w:tc>
      </w:tr>
      <w:tr w:rsidR="00D05DF9" w:rsidRPr="00142BEE" w14:paraId="4DD81B5D" w14:textId="77777777" w:rsidTr="00DF4E82">
        <w:tc>
          <w:tcPr>
            <w:tcW w:w="0" w:type="auto"/>
            <w:hideMark/>
          </w:tcPr>
          <w:p w14:paraId="07FABCF1" w14:textId="77777777" w:rsidR="00D05DF9" w:rsidRPr="00142BEE" w:rsidRDefault="00D05DF9" w:rsidP="00D05DF9">
            <w:pPr>
              <w:ind w:left="22" w:firstLine="0"/>
              <w:rPr>
                <w:rFonts w:ascii="Nirmala UI Semilight" w:hAnsi="Nirmala UI Semilight" w:cs="Nirmala UI Semilight"/>
              </w:rPr>
            </w:pPr>
            <w:r w:rsidRPr="00142BEE">
              <w:rPr>
                <w:rFonts w:ascii="Nirmala UI Semilight" w:hAnsi="Nirmala UI Semilight" w:cs="Nirmala UI Semilight"/>
              </w:rPr>
              <w:t>H3</w:t>
            </w:r>
          </w:p>
        </w:tc>
        <w:tc>
          <w:tcPr>
            <w:tcW w:w="0" w:type="auto"/>
            <w:hideMark/>
          </w:tcPr>
          <w:p w14:paraId="392F1DED" w14:textId="77777777" w:rsidR="00D05DF9" w:rsidRPr="00142BEE" w:rsidRDefault="00D05DF9" w:rsidP="00D05DF9">
            <w:pPr>
              <w:ind w:left="22" w:firstLine="0"/>
              <w:rPr>
                <w:rFonts w:ascii="Nirmala UI Semilight" w:hAnsi="Nirmala UI Semilight" w:cs="Nirmala UI Semilight"/>
              </w:rPr>
            </w:pPr>
            <w:r w:rsidRPr="00142BEE">
              <w:rPr>
                <w:rFonts w:ascii="Nirmala UI Semilight" w:hAnsi="Nirmala UI Semilight" w:cs="Nirmala UI Semilight"/>
              </w:rPr>
              <w:t xml:space="preserve">Competitive Advantage </w:t>
            </w:r>
            <w:r w:rsidRPr="00142BEE">
              <w:rPr>
                <w:rFonts w:ascii="Arial" w:hAnsi="Arial" w:cs="Arial"/>
              </w:rPr>
              <w:t xml:space="preserve">→ </w:t>
            </w:r>
            <w:r w:rsidRPr="00142BEE">
              <w:rPr>
                <w:rFonts w:ascii="Nirmala UI Semilight" w:hAnsi="Nirmala UI Semilight" w:cs="Nirmala UI Semilight"/>
              </w:rPr>
              <w:t>Financial Performance</w:t>
            </w:r>
          </w:p>
        </w:tc>
        <w:tc>
          <w:tcPr>
            <w:tcW w:w="0" w:type="auto"/>
            <w:hideMark/>
          </w:tcPr>
          <w:p w14:paraId="5F9BE5A9" w14:textId="77777777" w:rsidR="00D05DF9" w:rsidRPr="00142BEE" w:rsidRDefault="00D05DF9" w:rsidP="00D05DF9">
            <w:pPr>
              <w:ind w:left="22" w:firstLine="0"/>
              <w:jc w:val="right"/>
              <w:rPr>
                <w:rFonts w:ascii="Nirmala UI Semilight" w:hAnsi="Nirmala UI Semilight" w:cs="Nirmala UI Semilight"/>
              </w:rPr>
            </w:pPr>
            <w:r w:rsidRPr="00142BEE">
              <w:rPr>
                <w:rFonts w:ascii="Nirmala UI Semilight" w:hAnsi="Nirmala UI Semilight" w:cs="Nirmala UI Semilight"/>
              </w:rPr>
              <w:t>2,507</w:t>
            </w:r>
          </w:p>
        </w:tc>
        <w:tc>
          <w:tcPr>
            <w:tcW w:w="0" w:type="auto"/>
            <w:hideMark/>
          </w:tcPr>
          <w:p w14:paraId="7AC6790E" w14:textId="77777777" w:rsidR="00D05DF9" w:rsidRPr="00142BEE" w:rsidRDefault="00D05DF9" w:rsidP="00D05DF9">
            <w:pPr>
              <w:ind w:left="22" w:firstLine="0"/>
              <w:jc w:val="right"/>
              <w:rPr>
                <w:rFonts w:ascii="Nirmala UI Semilight" w:hAnsi="Nirmala UI Semilight" w:cs="Nirmala UI Semilight"/>
              </w:rPr>
            </w:pPr>
            <w:r w:rsidRPr="00142BEE">
              <w:rPr>
                <w:rFonts w:ascii="Nirmala UI Semilight" w:hAnsi="Nirmala UI Semilight" w:cs="Nirmala UI Semilight"/>
              </w:rPr>
              <w:t>0,014</w:t>
            </w:r>
          </w:p>
        </w:tc>
        <w:tc>
          <w:tcPr>
            <w:tcW w:w="0" w:type="auto"/>
            <w:hideMark/>
          </w:tcPr>
          <w:p w14:paraId="2B1F072C" w14:textId="77777777" w:rsidR="00D05DF9" w:rsidRPr="00142BEE" w:rsidRDefault="00D05DF9" w:rsidP="00D05DF9">
            <w:pPr>
              <w:ind w:left="22" w:firstLine="0"/>
              <w:jc w:val="left"/>
              <w:rPr>
                <w:rFonts w:ascii="Nirmala UI Semilight" w:hAnsi="Nirmala UI Semilight" w:cs="Nirmala UI Semilight"/>
              </w:rPr>
            </w:pPr>
            <w:r w:rsidRPr="00142BEE">
              <w:rPr>
                <w:rFonts w:ascii="Nirmala UI Semilight" w:hAnsi="Nirmala UI Semilight" w:cs="Nirmala UI Semilight"/>
              </w:rPr>
              <w:t>Positive</w:t>
            </w:r>
          </w:p>
        </w:tc>
        <w:tc>
          <w:tcPr>
            <w:tcW w:w="0" w:type="auto"/>
            <w:hideMark/>
          </w:tcPr>
          <w:p w14:paraId="6062EAD7" w14:textId="77777777" w:rsidR="00D05DF9" w:rsidRPr="00142BEE" w:rsidRDefault="00D05DF9" w:rsidP="00D05DF9">
            <w:pPr>
              <w:ind w:left="22" w:firstLine="0"/>
              <w:jc w:val="left"/>
              <w:rPr>
                <w:rFonts w:ascii="Nirmala UI Semilight" w:hAnsi="Nirmala UI Semilight" w:cs="Nirmala UI Semilight"/>
              </w:rPr>
            </w:pPr>
            <w:r w:rsidRPr="00142BEE">
              <w:rPr>
                <w:rFonts w:ascii="Nirmala UI Semilight" w:hAnsi="Nirmala UI Semilight" w:cs="Nirmala UI Semilight"/>
              </w:rPr>
              <w:t>Accepted</w:t>
            </w:r>
          </w:p>
        </w:tc>
      </w:tr>
    </w:tbl>
    <w:p w14:paraId="4D553378" w14:textId="7533A0F4" w:rsidR="00E569BB" w:rsidRPr="00D05DF9" w:rsidRDefault="00EE6553" w:rsidP="00D05DF9">
      <w:pPr>
        <w:tabs>
          <w:tab w:val="left" w:pos="284"/>
        </w:tabs>
        <w:spacing w:after="120" w:line="240" w:lineRule="auto"/>
        <w:ind w:left="0" w:firstLine="0"/>
        <w:rPr>
          <w:rFonts w:ascii="Nirmala UI Semilight" w:eastAsia="Times New Roman" w:hAnsi="Nirmala UI Semilight" w:cs="Nirmala UI Semilight"/>
          <w:color w:val="000000"/>
        </w:rPr>
      </w:pPr>
      <w:r w:rsidRPr="00D05DF9">
        <w:rPr>
          <w:rFonts w:ascii="Nirmala UI Semilight" w:eastAsia="Times New Roman" w:hAnsi="Nirmala UI Semilight" w:cs="Nirmala UI Semilight"/>
          <w:color w:val="000000"/>
        </w:rPr>
        <w:t>Source: Primary Data Processing (2024)</w:t>
      </w:r>
    </w:p>
    <w:p w14:paraId="18753336" w14:textId="77777777" w:rsidR="00E569BB" w:rsidRDefault="00E569BB" w:rsidP="00035F38">
      <w:pPr>
        <w:pStyle w:val="ListParagraph"/>
        <w:tabs>
          <w:tab w:val="left" w:pos="284"/>
        </w:tabs>
        <w:spacing w:after="0" w:line="240" w:lineRule="auto"/>
        <w:ind w:left="0" w:firstLine="0"/>
        <w:rPr>
          <w:rFonts w:ascii="Nirmala UI Semilight" w:eastAsia="Times New Roman" w:hAnsi="Nirmala UI Semilight" w:cs="Nirmala UI Semilight"/>
          <w:i/>
          <w:iCs/>
        </w:rPr>
      </w:pPr>
    </w:p>
    <w:p w14:paraId="34C4D274" w14:textId="40C8ACFE" w:rsidR="00EE6553" w:rsidRDefault="00D05DF9" w:rsidP="00EE6553">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Path Analysis</w:t>
      </w:r>
    </w:p>
    <w:p w14:paraId="4E1BE015" w14:textId="22121237" w:rsidR="00F44AF7" w:rsidRPr="00F44AF7" w:rsidRDefault="00F44AF7" w:rsidP="00EE6553">
      <w:pPr>
        <w:pStyle w:val="ListParagraph"/>
        <w:tabs>
          <w:tab w:val="left" w:pos="284"/>
        </w:tabs>
        <w:spacing w:after="120" w:line="240" w:lineRule="auto"/>
        <w:ind w:left="0" w:firstLine="0"/>
        <w:rPr>
          <w:rFonts w:ascii="Nirmala UI Semilight" w:eastAsia="Times New Roman" w:hAnsi="Nirmala UI Semilight" w:cs="Nirmala UI Semilight"/>
          <w:b/>
          <w:bCs/>
        </w:rPr>
      </w:pPr>
      <w:r w:rsidRPr="00F44AF7">
        <w:rPr>
          <w:rFonts w:ascii="Nirmala UI Semilight" w:eastAsia="Times New Roman" w:hAnsi="Nirmala UI Semilight" w:cs="Nirmala UI Semilight"/>
          <w:b/>
          <w:bCs/>
        </w:rPr>
        <w:t>Path Analysis Results</w:t>
      </w:r>
    </w:p>
    <w:p w14:paraId="53154A3B" w14:textId="1D11C76A" w:rsidR="00E569BB" w:rsidRDefault="00F44AF7" w:rsidP="00EE6553">
      <w:pPr>
        <w:pStyle w:val="ListParagraph"/>
        <w:tabs>
          <w:tab w:val="left" w:pos="284"/>
        </w:tabs>
        <w:spacing w:after="120" w:line="240" w:lineRule="auto"/>
        <w:ind w:left="0" w:firstLine="0"/>
        <w:rPr>
          <w:rFonts w:ascii="Nirmala UI Semilight" w:eastAsia="Times New Roman" w:hAnsi="Nirmala UI Semilight" w:cs="Nirmala UI Semilight"/>
          <w:i/>
          <w:iCs/>
        </w:rPr>
      </w:pPr>
      <w:r>
        <w:rPr>
          <w:rFonts w:ascii="Nirmala UI Semilight" w:eastAsia="Times New Roman" w:hAnsi="Nirmala UI Semilight" w:cs="Nirmala UI Semilight"/>
        </w:rPr>
        <w:tab/>
      </w:r>
      <w:r w:rsidR="00D05DF9" w:rsidRPr="00D05DF9">
        <w:rPr>
          <w:rFonts w:ascii="Nirmala UI Semilight" w:eastAsia="Times New Roman" w:hAnsi="Nirmala UI Semilight" w:cs="Nirmala UI Semilight"/>
        </w:rPr>
        <w:t xml:space="preserve">The results of path analysis show that the direct effect of Big Data technology on financial performance is 0.016, while the indirect effect through competitive advantage as a mediator is 0.140. This shows that competitive advantage has a significant role in mediating the effect of Big Data technology on financial performance. To determine the significance of this indirect effect, the Sobel Test was conducted. If the Sobel Test value </w:t>
      </w:r>
      <w:r w:rsidR="00D05DF9" w:rsidRPr="00D05DF9">
        <w:rPr>
          <w:rFonts w:ascii="Cambria Math" w:eastAsia="Times New Roman" w:hAnsi="Cambria Math" w:cs="Cambria Math"/>
        </w:rPr>
        <w:t xml:space="preserve">≥ </w:t>
      </w:r>
      <w:r w:rsidR="00D05DF9" w:rsidRPr="00D05DF9">
        <w:rPr>
          <w:rFonts w:ascii="Nirmala UI Semilight" w:eastAsia="Times New Roman" w:hAnsi="Nirmala UI Semilight" w:cs="Nirmala UI Semilight"/>
        </w:rPr>
        <w:t xml:space="preserve">1.96 with a significance level of 5%, then the intervening variable can be considered to mediate the relationship between the independent and dependent variables. The results of the coefficient calculation and the full Sobel test are presented in </w:t>
      </w:r>
      <w:r w:rsidR="00D05DF9">
        <w:rPr>
          <w:rFonts w:ascii="Nirmala UI Semilight" w:eastAsia="Times New Roman" w:hAnsi="Nirmala UI Semilight" w:cs="Nirmala UI Semilight"/>
        </w:rPr>
        <w:t>Table 14 below.</w:t>
      </w:r>
    </w:p>
    <w:p w14:paraId="7E2EE336" w14:textId="77777777" w:rsidR="00EE6553" w:rsidRDefault="00EE6553" w:rsidP="00035F38">
      <w:pPr>
        <w:pStyle w:val="ListParagraph"/>
        <w:tabs>
          <w:tab w:val="left" w:pos="284"/>
        </w:tabs>
        <w:spacing w:after="0" w:line="240" w:lineRule="auto"/>
        <w:ind w:left="0" w:firstLine="0"/>
        <w:rPr>
          <w:rFonts w:ascii="Nirmala UI Semilight" w:eastAsia="Times New Roman" w:hAnsi="Nirmala UI Semilight" w:cs="Nirmala UI Semilight"/>
          <w:i/>
          <w:iCs/>
        </w:rPr>
      </w:pPr>
    </w:p>
    <w:p w14:paraId="35A69784" w14:textId="42EA2727" w:rsidR="00D05DF9" w:rsidRPr="00F44AF7" w:rsidRDefault="00F44AF7" w:rsidP="00F44AF7">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14. Sobel Test Results</w:t>
      </w:r>
    </w:p>
    <w:tbl>
      <w:tblPr>
        <w:tblStyle w:val="TableGrid"/>
        <w:tblW w:w="0" w:type="auto"/>
        <w:jc w:val="center"/>
        <w:tblLook w:val="04A0" w:firstRow="1" w:lastRow="0" w:firstColumn="1" w:lastColumn="0" w:noHBand="0" w:noVBand="1"/>
      </w:tblPr>
      <w:tblGrid>
        <w:gridCol w:w="1838"/>
        <w:gridCol w:w="1247"/>
        <w:gridCol w:w="1090"/>
        <w:gridCol w:w="1118"/>
        <w:gridCol w:w="1214"/>
        <w:gridCol w:w="1279"/>
      </w:tblGrid>
      <w:tr w:rsidR="00F44AF7" w:rsidRPr="00EF195A" w14:paraId="0211A145" w14:textId="77777777" w:rsidTr="00F44AF7">
        <w:trPr>
          <w:jc w:val="center"/>
        </w:trPr>
        <w:tc>
          <w:tcPr>
            <w:tcW w:w="0" w:type="auto"/>
            <w:hideMark/>
          </w:tcPr>
          <w:p w14:paraId="3424CFF1" w14:textId="77777777" w:rsidR="00F44AF7" w:rsidRPr="00EF195A" w:rsidRDefault="00F44AF7" w:rsidP="00F44AF7">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Indirect Effect</w:t>
            </w:r>
          </w:p>
        </w:tc>
        <w:tc>
          <w:tcPr>
            <w:tcW w:w="0" w:type="auto"/>
            <w:hideMark/>
          </w:tcPr>
          <w:p w14:paraId="034A0EBF" w14:textId="77777777" w:rsidR="00F44AF7" w:rsidRPr="00EF195A" w:rsidRDefault="00F44AF7" w:rsidP="00F44AF7">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Coefficient</w:t>
            </w:r>
          </w:p>
        </w:tc>
        <w:tc>
          <w:tcPr>
            <w:tcW w:w="0" w:type="auto"/>
            <w:hideMark/>
          </w:tcPr>
          <w:p w14:paraId="4B245FB9" w14:textId="77777777" w:rsidR="00F44AF7" w:rsidRPr="00EF195A" w:rsidRDefault="00F44AF7" w:rsidP="00F44AF7">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t Statistic</w:t>
            </w:r>
          </w:p>
        </w:tc>
        <w:tc>
          <w:tcPr>
            <w:tcW w:w="0" w:type="auto"/>
            <w:hideMark/>
          </w:tcPr>
          <w:p w14:paraId="4D7907BD" w14:textId="77777777" w:rsidR="00F44AF7" w:rsidRPr="00EF195A" w:rsidRDefault="00F44AF7" w:rsidP="00F44AF7">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Std. Error</w:t>
            </w:r>
          </w:p>
        </w:tc>
        <w:tc>
          <w:tcPr>
            <w:tcW w:w="0" w:type="auto"/>
            <w:hideMark/>
          </w:tcPr>
          <w:p w14:paraId="35F97AE8" w14:textId="77777777" w:rsidR="00F44AF7" w:rsidRDefault="00F44AF7" w:rsidP="00F44AF7">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 xml:space="preserve">p value </w:t>
            </w:r>
          </w:p>
          <w:p w14:paraId="372AABBC" w14:textId="5DFFB617" w:rsidR="00F44AF7" w:rsidRPr="00EF195A" w:rsidRDefault="00F44AF7" w:rsidP="00F44AF7">
            <w:pPr>
              <w:ind w:left="20" w:firstLine="2"/>
              <w:jc w:val="center"/>
              <w:rPr>
                <w:rFonts w:ascii="Nirmala UI Semilight" w:hAnsi="Nirmala UI Semilight" w:cs="Nirmala UI Semilight"/>
                <w:b/>
                <w:bCs/>
              </w:rPr>
            </w:pPr>
            <w:r>
              <w:rPr>
                <w:rFonts w:ascii="Nirmala UI Semilight" w:hAnsi="Nirmala UI Semilight" w:cs="Nirmala UI Semilight"/>
                <w:b/>
                <w:bCs/>
              </w:rPr>
              <w:t>Sobel Test</w:t>
            </w:r>
          </w:p>
        </w:tc>
        <w:tc>
          <w:tcPr>
            <w:tcW w:w="0" w:type="auto"/>
            <w:hideMark/>
          </w:tcPr>
          <w:p w14:paraId="77292F89" w14:textId="77777777" w:rsidR="00F44AF7" w:rsidRPr="00EF195A" w:rsidRDefault="00F44AF7" w:rsidP="00F44AF7">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Conclusion</w:t>
            </w:r>
          </w:p>
        </w:tc>
      </w:tr>
      <w:tr w:rsidR="00F44AF7" w:rsidRPr="00EF195A" w14:paraId="0203E627" w14:textId="77777777" w:rsidTr="00F44AF7">
        <w:trPr>
          <w:jc w:val="center"/>
        </w:trPr>
        <w:tc>
          <w:tcPr>
            <w:tcW w:w="0" w:type="auto"/>
            <w:hideMark/>
          </w:tcPr>
          <w:p w14:paraId="79648956" w14:textId="77777777" w:rsidR="00F44AF7" w:rsidRPr="00EF195A" w:rsidRDefault="00F44AF7" w:rsidP="00F44AF7">
            <w:pPr>
              <w:ind w:left="20" w:firstLine="2"/>
              <w:rPr>
                <w:rFonts w:ascii="Nirmala UI Semilight" w:hAnsi="Nirmala UI Semilight" w:cs="Nirmala UI Semilight"/>
              </w:rPr>
            </w:pPr>
            <w:r w:rsidRPr="00EF195A">
              <w:rPr>
                <w:rFonts w:ascii="Nirmala UI Semilight" w:hAnsi="Nirmala UI Semilight" w:cs="Nirmala UI Semilight"/>
              </w:rPr>
              <w:t xml:space="preserve">BDA </w:t>
            </w:r>
            <w:r w:rsidRPr="00EF195A">
              <w:rPr>
                <w:rFonts w:ascii="Arial" w:hAnsi="Arial" w:cs="Arial"/>
              </w:rPr>
              <w:t xml:space="preserve">→ </w:t>
            </w:r>
            <w:r w:rsidRPr="00EF195A">
              <w:rPr>
                <w:rFonts w:ascii="Nirmala UI Semilight" w:hAnsi="Nirmala UI Semilight" w:cs="Nirmala UI Semilight"/>
              </w:rPr>
              <w:t xml:space="preserve">CA </w:t>
            </w:r>
            <w:r w:rsidRPr="00EF195A">
              <w:rPr>
                <w:rFonts w:ascii="Arial" w:hAnsi="Arial" w:cs="Arial"/>
              </w:rPr>
              <w:t xml:space="preserve">→ </w:t>
            </w:r>
            <w:r w:rsidRPr="00EF195A">
              <w:rPr>
                <w:rFonts w:ascii="Nirmala UI Semilight" w:hAnsi="Nirmala UI Semilight" w:cs="Nirmala UI Semilight"/>
              </w:rPr>
              <w:t>FP</w:t>
            </w:r>
          </w:p>
        </w:tc>
        <w:tc>
          <w:tcPr>
            <w:tcW w:w="0" w:type="auto"/>
            <w:hideMark/>
          </w:tcPr>
          <w:p w14:paraId="20F5AE12" w14:textId="77777777" w:rsidR="00F44AF7" w:rsidRPr="00EF195A" w:rsidRDefault="00F44AF7" w:rsidP="00F44AF7">
            <w:pPr>
              <w:ind w:left="20" w:firstLine="2"/>
              <w:jc w:val="right"/>
              <w:rPr>
                <w:rFonts w:ascii="Nirmala UI Semilight" w:hAnsi="Nirmala UI Semilight" w:cs="Nirmala UI Semilight"/>
              </w:rPr>
            </w:pPr>
            <w:r w:rsidRPr="00EF195A">
              <w:rPr>
                <w:rFonts w:ascii="Nirmala UI Semilight" w:hAnsi="Nirmala UI Semilight" w:cs="Nirmala UI Semilight"/>
              </w:rPr>
              <w:t>0,140</w:t>
            </w:r>
          </w:p>
        </w:tc>
        <w:tc>
          <w:tcPr>
            <w:tcW w:w="0" w:type="auto"/>
            <w:hideMark/>
          </w:tcPr>
          <w:p w14:paraId="0C239C78" w14:textId="77777777" w:rsidR="00F44AF7" w:rsidRPr="00EF195A" w:rsidRDefault="00F44AF7" w:rsidP="00F44AF7">
            <w:pPr>
              <w:ind w:left="20" w:firstLine="2"/>
              <w:jc w:val="right"/>
              <w:rPr>
                <w:rFonts w:ascii="Nirmala UI Semilight" w:hAnsi="Nirmala UI Semilight" w:cs="Nirmala UI Semilight"/>
              </w:rPr>
            </w:pPr>
            <w:r w:rsidRPr="00EF195A">
              <w:rPr>
                <w:rFonts w:ascii="Nirmala UI Semilight" w:hAnsi="Nirmala UI Semilight" w:cs="Nirmala UI Semilight"/>
              </w:rPr>
              <w:t>2,237</w:t>
            </w:r>
          </w:p>
        </w:tc>
        <w:tc>
          <w:tcPr>
            <w:tcW w:w="0" w:type="auto"/>
            <w:hideMark/>
          </w:tcPr>
          <w:p w14:paraId="4D365659" w14:textId="77777777" w:rsidR="00F44AF7" w:rsidRPr="00EF195A" w:rsidRDefault="00F44AF7" w:rsidP="00F44AF7">
            <w:pPr>
              <w:ind w:left="20" w:firstLine="2"/>
              <w:jc w:val="right"/>
              <w:rPr>
                <w:rFonts w:ascii="Nirmala UI Semilight" w:hAnsi="Nirmala UI Semilight" w:cs="Nirmala UI Semilight"/>
              </w:rPr>
            </w:pPr>
            <w:r w:rsidRPr="00EF195A">
              <w:rPr>
                <w:rFonts w:ascii="Nirmala UI Semilight" w:hAnsi="Nirmala UI Semilight" w:cs="Nirmala UI Semilight"/>
              </w:rPr>
              <w:t>1,164</w:t>
            </w:r>
          </w:p>
        </w:tc>
        <w:tc>
          <w:tcPr>
            <w:tcW w:w="0" w:type="auto"/>
            <w:hideMark/>
          </w:tcPr>
          <w:p w14:paraId="389B7B5C" w14:textId="77777777" w:rsidR="00F44AF7" w:rsidRPr="00EF195A" w:rsidRDefault="00F44AF7" w:rsidP="00F44AF7">
            <w:pPr>
              <w:ind w:left="20" w:firstLine="2"/>
              <w:jc w:val="right"/>
              <w:rPr>
                <w:rFonts w:ascii="Nirmala UI Semilight" w:hAnsi="Nirmala UI Semilight" w:cs="Nirmala UI Semilight"/>
              </w:rPr>
            </w:pPr>
            <w:r w:rsidRPr="00EF195A">
              <w:rPr>
                <w:rFonts w:ascii="Nirmala UI Semilight" w:hAnsi="Nirmala UI Semilight" w:cs="Nirmala UI Semilight"/>
              </w:rPr>
              <w:t>0,025</w:t>
            </w:r>
          </w:p>
        </w:tc>
        <w:tc>
          <w:tcPr>
            <w:tcW w:w="0" w:type="auto"/>
            <w:hideMark/>
          </w:tcPr>
          <w:p w14:paraId="6771562D" w14:textId="77777777" w:rsidR="00F44AF7" w:rsidRPr="00EF195A" w:rsidRDefault="00F44AF7" w:rsidP="00F44AF7">
            <w:pPr>
              <w:ind w:left="20" w:firstLine="2"/>
              <w:rPr>
                <w:rFonts w:ascii="Nirmala UI Semilight" w:hAnsi="Nirmala UI Semilight" w:cs="Nirmala UI Semilight"/>
              </w:rPr>
            </w:pPr>
            <w:r w:rsidRPr="00EF195A">
              <w:rPr>
                <w:rFonts w:ascii="Nirmala UI Semilight" w:hAnsi="Nirmala UI Semilight" w:cs="Nirmala UI Semilight"/>
              </w:rPr>
              <w:t>Influential</w:t>
            </w:r>
          </w:p>
        </w:tc>
      </w:tr>
    </w:tbl>
    <w:p w14:paraId="6B44270D" w14:textId="77777777" w:rsidR="00F44AF7" w:rsidRPr="00D05DF9" w:rsidRDefault="00F44AF7" w:rsidP="00F44AF7">
      <w:pPr>
        <w:tabs>
          <w:tab w:val="left" w:pos="284"/>
        </w:tabs>
        <w:spacing w:after="120" w:line="240" w:lineRule="auto"/>
        <w:ind w:left="426" w:firstLine="0"/>
        <w:rPr>
          <w:rFonts w:ascii="Nirmala UI Semilight" w:eastAsia="Times New Roman" w:hAnsi="Nirmala UI Semilight" w:cs="Nirmala UI Semilight"/>
          <w:color w:val="000000"/>
        </w:rPr>
      </w:pPr>
      <w:r w:rsidRPr="00D05DF9">
        <w:rPr>
          <w:rFonts w:ascii="Nirmala UI Semilight" w:eastAsia="Times New Roman" w:hAnsi="Nirmala UI Semilight" w:cs="Nirmala UI Semilight"/>
          <w:color w:val="000000"/>
        </w:rPr>
        <w:t>Source: Primary Data Processing (2024)</w:t>
      </w:r>
    </w:p>
    <w:p w14:paraId="1497E4E5" w14:textId="77777777" w:rsidR="00D05DF9" w:rsidRDefault="00D05DF9" w:rsidP="00035F38">
      <w:pPr>
        <w:pStyle w:val="ListParagraph"/>
        <w:tabs>
          <w:tab w:val="left" w:pos="284"/>
        </w:tabs>
        <w:spacing w:after="0" w:line="240" w:lineRule="auto"/>
        <w:ind w:left="0" w:firstLine="0"/>
        <w:rPr>
          <w:rFonts w:ascii="Nirmala UI Semilight" w:eastAsia="Times New Roman" w:hAnsi="Nirmala UI Semilight" w:cs="Nirmala UI Semilight"/>
          <w:i/>
          <w:iCs/>
        </w:rPr>
      </w:pPr>
    </w:p>
    <w:p w14:paraId="5398FF65" w14:textId="471F67D2" w:rsidR="00F44AF7" w:rsidRPr="00F44AF7" w:rsidRDefault="00F44AF7" w:rsidP="00035F38">
      <w:pPr>
        <w:pStyle w:val="ListParagraph"/>
        <w:tabs>
          <w:tab w:val="left" w:pos="284"/>
        </w:tabs>
        <w:spacing w:after="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lang w:val="en-ID"/>
        </w:rPr>
        <w:tab/>
      </w:r>
      <w:r w:rsidRPr="00F44AF7">
        <w:rPr>
          <w:rFonts w:ascii="Nirmala UI Semilight" w:eastAsia="Times New Roman" w:hAnsi="Nirmala UI Semilight" w:cs="Nirmala UI Semilight"/>
          <w:lang w:val="en-ID"/>
        </w:rPr>
        <w:t>The results show that if the t-statistic is more than 1.96 with a significance value below 0.05, it states that competitive advantage has a significant effect in bridging the relationship between Big Data technology and financial performance.</w:t>
      </w:r>
    </w:p>
    <w:p w14:paraId="7544C87F" w14:textId="77777777" w:rsidR="00F44AF7" w:rsidRDefault="00F44AF7" w:rsidP="00035F38">
      <w:pPr>
        <w:pStyle w:val="ListParagraph"/>
        <w:tabs>
          <w:tab w:val="left" w:pos="284"/>
        </w:tabs>
        <w:spacing w:after="0" w:line="240" w:lineRule="auto"/>
        <w:ind w:left="0" w:firstLine="0"/>
        <w:rPr>
          <w:rFonts w:ascii="Nirmala UI Semilight" w:eastAsia="Times New Roman" w:hAnsi="Nirmala UI Semilight" w:cs="Nirmala UI Semilight"/>
          <w:i/>
          <w:iCs/>
        </w:rPr>
      </w:pPr>
    </w:p>
    <w:p w14:paraId="1815EE56" w14:textId="1A7CF496" w:rsidR="00F44AF7" w:rsidRPr="00F44AF7" w:rsidRDefault="00F44AF7" w:rsidP="00035F38">
      <w:pPr>
        <w:pStyle w:val="ListParagraph"/>
        <w:tabs>
          <w:tab w:val="left" w:pos="284"/>
        </w:tabs>
        <w:spacing w:after="0" w:line="240" w:lineRule="auto"/>
        <w:ind w:left="0" w:firstLine="0"/>
        <w:rPr>
          <w:rFonts w:ascii="Nirmala UI Semilight" w:eastAsia="Times New Roman" w:hAnsi="Nirmala UI Semilight" w:cs="Nirmala UI Semilight"/>
          <w:b/>
          <w:bCs/>
        </w:rPr>
      </w:pPr>
      <w:r w:rsidRPr="00F44AF7">
        <w:rPr>
          <w:rFonts w:ascii="Nirmala UI Semilight" w:eastAsia="Times New Roman" w:hAnsi="Nirmala UI Semilight" w:cs="Nirmala UI Semilight"/>
          <w:b/>
          <w:bCs/>
        </w:rPr>
        <w:t>Path Analysis Results of Consumer Goods Companies</w:t>
      </w:r>
    </w:p>
    <w:p w14:paraId="75321283" w14:textId="77777777" w:rsidR="00F44AF7" w:rsidRPr="00F44AF7" w:rsidRDefault="00F44AF7" w:rsidP="00F44AF7">
      <w:pPr>
        <w:pStyle w:val="ListParagraph"/>
        <w:tabs>
          <w:tab w:val="left" w:pos="284"/>
        </w:tabs>
        <w:spacing w:after="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F44AF7">
        <w:rPr>
          <w:rFonts w:ascii="Nirmala UI Semilight" w:eastAsia="Times New Roman" w:hAnsi="Nirmala UI Semilight" w:cs="Nirmala UI Semilight"/>
        </w:rPr>
        <w:t xml:space="preserve">In the analysis, the findings show that the direct effect is 0.379, while the indirect effect is calculated by multiplying the coefficient of the independent variable to the intervening variable and the intervening variable to the dependent variable, so that a value of 0.302 is obtained. </w:t>
      </w:r>
      <w:r w:rsidRPr="00F44AF7">
        <w:rPr>
          <w:rFonts w:ascii="Nirmala UI Semilight" w:eastAsia="Times New Roman" w:hAnsi="Nirmala UI Semilight" w:cs="Nirmala UI Semilight"/>
        </w:rPr>
        <w:lastRenderedPageBreak/>
        <w:t>These results indicate that competitive advantage plays a significant role as a mediator in the relationship between Big Data technology and financial performance.</w:t>
      </w:r>
    </w:p>
    <w:p w14:paraId="61B93AA9" w14:textId="7C029B81" w:rsidR="00D05DF9" w:rsidRPr="00F44AF7" w:rsidRDefault="00F44AF7" w:rsidP="00F44AF7">
      <w:pPr>
        <w:pStyle w:val="ListParagraph"/>
        <w:tabs>
          <w:tab w:val="left" w:pos="284"/>
        </w:tabs>
        <w:spacing w:after="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F44AF7">
        <w:rPr>
          <w:rFonts w:ascii="Nirmala UI Semilight" w:eastAsia="Times New Roman" w:hAnsi="Nirmala UI Semilight" w:cs="Nirmala UI Semilight"/>
        </w:rPr>
        <w:t xml:space="preserve">To ensure the significance of the indirect effect, the Sobel Test was conducted. If the p-value of the Sobel Test is smaller than 0.05, the hypothesis is accepted, which means that the intervening variable has a significant effect in mediating the relationship between </w:t>
      </w:r>
      <w:proofErr w:type="gramStart"/>
      <w:r w:rsidRPr="00F44AF7">
        <w:rPr>
          <w:rFonts w:ascii="Nirmala UI Semilight" w:eastAsia="Times New Roman" w:hAnsi="Nirmala UI Semilight" w:cs="Nirmala UI Semilight"/>
        </w:rPr>
        <w:t>the independent</w:t>
      </w:r>
      <w:proofErr w:type="gramEnd"/>
      <w:r w:rsidRPr="00F44AF7">
        <w:rPr>
          <w:rFonts w:ascii="Nirmala UI Semilight" w:eastAsia="Times New Roman" w:hAnsi="Nirmala UI Semilight" w:cs="Nirmala UI Semilight"/>
        </w:rPr>
        <w:t xml:space="preserve"> and dependent variables.</w:t>
      </w:r>
    </w:p>
    <w:p w14:paraId="4A11AFCE" w14:textId="77777777" w:rsidR="00F44AF7" w:rsidRPr="00F44AF7" w:rsidRDefault="00F44AF7" w:rsidP="00035F38">
      <w:pPr>
        <w:pStyle w:val="ListParagraph"/>
        <w:tabs>
          <w:tab w:val="left" w:pos="284"/>
        </w:tabs>
        <w:spacing w:after="0" w:line="240" w:lineRule="auto"/>
        <w:ind w:left="0" w:firstLine="0"/>
        <w:rPr>
          <w:rFonts w:ascii="Nirmala UI Semilight" w:eastAsia="Times New Roman" w:hAnsi="Nirmala UI Semilight" w:cs="Nirmala UI Semilight"/>
        </w:rPr>
      </w:pPr>
    </w:p>
    <w:p w14:paraId="4B67C96F" w14:textId="077B520E" w:rsidR="00F44AF7" w:rsidRPr="00F44AF7" w:rsidRDefault="00F44AF7" w:rsidP="00F44AF7">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15. Sobel Test Results for Consumer Goods Companies</w:t>
      </w:r>
    </w:p>
    <w:tbl>
      <w:tblPr>
        <w:tblStyle w:val="TableGrid"/>
        <w:tblW w:w="0" w:type="auto"/>
        <w:jc w:val="center"/>
        <w:tblLook w:val="04A0" w:firstRow="1" w:lastRow="0" w:firstColumn="1" w:lastColumn="0" w:noHBand="0" w:noVBand="1"/>
      </w:tblPr>
      <w:tblGrid>
        <w:gridCol w:w="1838"/>
        <w:gridCol w:w="1247"/>
        <w:gridCol w:w="1090"/>
        <w:gridCol w:w="1118"/>
        <w:gridCol w:w="1214"/>
        <w:gridCol w:w="1279"/>
      </w:tblGrid>
      <w:tr w:rsidR="00F44AF7" w:rsidRPr="00A7741D" w14:paraId="55E5318F" w14:textId="77777777" w:rsidTr="00DF4E82">
        <w:trPr>
          <w:jc w:val="center"/>
        </w:trPr>
        <w:tc>
          <w:tcPr>
            <w:tcW w:w="0" w:type="auto"/>
            <w:hideMark/>
          </w:tcPr>
          <w:p w14:paraId="231CA4CF" w14:textId="77777777" w:rsidR="00F44AF7" w:rsidRPr="00EF195A" w:rsidRDefault="00F44AF7"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Indirect Effect</w:t>
            </w:r>
          </w:p>
        </w:tc>
        <w:tc>
          <w:tcPr>
            <w:tcW w:w="0" w:type="auto"/>
            <w:hideMark/>
          </w:tcPr>
          <w:p w14:paraId="1CEB5A77" w14:textId="77777777" w:rsidR="00F44AF7" w:rsidRPr="00EF195A" w:rsidRDefault="00F44AF7"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Coefficient</w:t>
            </w:r>
          </w:p>
        </w:tc>
        <w:tc>
          <w:tcPr>
            <w:tcW w:w="0" w:type="auto"/>
            <w:hideMark/>
          </w:tcPr>
          <w:p w14:paraId="0BFA42BA" w14:textId="77777777" w:rsidR="00F44AF7" w:rsidRPr="00EF195A" w:rsidRDefault="00F44AF7"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t Statistic</w:t>
            </w:r>
          </w:p>
        </w:tc>
        <w:tc>
          <w:tcPr>
            <w:tcW w:w="0" w:type="auto"/>
            <w:hideMark/>
          </w:tcPr>
          <w:p w14:paraId="1ADE9597" w14:textId="77777777" w:rsidR="00F44AF7" w:rsidRPr="00EF195A" w:rsidRDefault="00F44AF7"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Std. Error</w:t>
            </w:r>
          </w:p>
        </w:tc>
        <w:tc>
          <w:tcPr>
            <w:tcW w:w="0" w:type="auto"/>
            <w:hideMark/>
          </w:tcPr>
          <w:p w14:paraId="681D8849" w14:textId="77777777" w:rsidR="00F44AF7" w:rsidRPr="00A7741D" w:rsidRDefault="00F44AF7"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 xml:space="preserve">p value </w:t>
            </w:r>
          </w:p>
          <w:p w14:paraId="50024ED5" w14:textId="77777777" w:rsidR="00F44AF7" w:rsidRPr="00EF195A" w:rsidRDefault="00F44AF7" w:rsidP="00DF4E82">
            <w:pPr>
              <w:ind w:left="20" w:firstLine="2"/>
              <w:jc w:val="center"/>
              <w:rPr>
                <w:rFonts w:ascii="Nirmala UI Semilight" w:hAnsi="Nirmala UI Semilight" w:cs="Nirmala UI Semilight"/>
                <w:b/>
                <w:bCs/>
              </w:rPr>
            </w:pPr>
            <w:r w:rsidRPr="00A7741D">
              <w:rPr>
                <w:rFonts w:ascii="Nirmala UI Semilight" w:hAnsi="Nirmala UI Semilight" w:cs="Nirmala UI Semilight"/>
                <w:b/>
                <w:bCs/>
              </w:rPr>
              <w:t>Sobel Test</w:t>
            </w:r>
          </w:p>
        </w:tc>
        <w:tc>
          <w:tcPr>
            <w:tcW w:w="0" w:type="auto"/>
            <w:hideMark/>
          </w:tcPr>
          <w:p w14:paraId="039713F4" w14:textId="77777777" w:rsidR="00F44AF7" w:rsidRPr="00EF195A" w:rsidRDefault="00F44AF7"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Conclusion</w:t>
            </w:r>
          </w:p>
        </w:tc>
      </w:tr>
      <w:tr w:rsidR="00A7741D" w:rsidRPr="00A7741D" w14:paraId="324F1054" w14:textId="77777777" w:rsidTr="00DF4E82">
        <w:trPr>
          <w:jc w:val="center"/>
        </w:trPr>
        <w:tc>
          <w:tcPr>
            <w:tcW w:w="0" w:type="auto"/>
            <w:hideMark/>
          </w:tcPr>
          <w:p w14:paraId="54AB2473" w14:textId="77777777" w:rsidR="00A7741D" w:rsidRPr="00EF195A" w:rsidRDefault="00A7741D" w:rsidP="00A7741D">
            <w:pPr>
              <w:ind w:left="20" w:firstLine="2"/>
              <w:rPr>
                <w:rFonts w:ascii="Nirmala UI Semilight" w:hAnsi="Nirmala UI Semilight" w:cs="Nirmala UI Semilight"/>
              </w:rPr>
            </w:pPr>
            <w:r w:rsidRPr="00EF195A">
              <w:rPr>
                <w:rFonts w:ascii="Nirmala UI Semilight" w:hAnsi="Nirmala UI Semilight" w:cs="Nirmala UI Semilight"/>
              </w:rPr>
              <w:t xml:space="preserve">BDA </w:t>
            </w:r>
            <w:r w:rsidRPr="00EF195A">
              <w:rPr>
                <w:rFonts w:ascii="Arial" w:hAnsi="Arial" w:cs="Arial"/>
              </w:rPr>
              <w:t xml:space="preserve">→ </w:t>
            </w:r>
            <w:r w:rsidRPr="00EF195A">
              <w:rPr>
                <w:rFonts w:ascii="Nirmala UI Semilight" w:hAnsi="Nirmala UI Semilight" w:cs="Nirmala UI Semilight"/>
              </w:rPr>
              <w:t xml:space="preserve">CA </w:t>
            </w:r>
            <w:r w:rsidRPr="00EF195A">
              <w:rPr>
                <w:rFonts w:ascii="Arial" w:hAnsi="Arial" w:cs="Arial"/>
              </w:rPr>
              <w:t xml:space="preserve">→ </w:t>
            </w:r>
            <w:r w:rsidRPr="00EF195A">
              <w:rPr>
                <w:rFonts w:ascii="Nirmala UI Semilight" w:hAnsi="Nirmala UI Semilight" w:cs="Nirmala UI Semilight"/>
              </w:rPr>
              <w:t>FP</w:t>
            </w:r>
          </w:p>
        </w:tc>
        <w:tc>
          <w:tcPr>
            <w:tcW w:w="0" w:type="auto"/>
            <w:hideMark/>
          </w:tcPr>
          <w:p w14:paraId="44A22007" w14:textId="65188C93" w:rsidR="00A7741D" w:rsidRPr="00EF195A" w:rsidRDefault="00A7741D" w:rsidP="00A7741D">
            <w:pPr>
              <w:ind w:left="20" w:firstLine="2"/>
              <w:jc w:val="right"/>
              <w:rPr>
                <w:rFonts w:ascii="Nirmala UI Semilight" w:hAnsi="Nirmala UI Semilight" w:cs="Nirmala UI Semilight"/>
              </w:rPr>
            </w:pPr>
            <w:r w:rsidRPr="00A7741D">
              <w:rPr>
                <w:rFonts w:ascii="Nirmala UI Semilight" w:hAnsi="Nirmala UI Semilight" w:cs="Nirmala UI Semilight"/>
              </w:rPr>
              <w:t>0,379</w:t>
            </w:r>
          </w:p>
        </w:tc>
        <w:tc>
          <w:tcPr>
            <w:tcW w:w="0" w:type="auto"/>
            <w:hideMark/>
          </w:tcPr>
          <w:p w14:paraId="1AB374A0" w14:textId="18791D4F" w:rsidR="00A7741D" w:rsidRPr="00EF195A" w:rsidRDefault="00A7741D" w:rsidP="00A7741D">
            <w:pPr>
              <w:ind w:left="20" w:firstLine="2"/>
              <w:jc w:val="right"/>
              <w:rPr>
                <w:rFonts w:ascii="Nirmala UI Semilight" w:hAnsi="Nirmala UI Semilight" w:cs="Nirmala UI Semilight"/>
              </w:rPr>
            </w:pPr>
            <w:r w:rsidRPr="00A7741D">
              <w:rPr>
                <w:rFonts w:ascii="Nirmala UI Semilight" w:hAnsi="Nirmala UI Semilight" w:cs="Nirmala UI Semilight"/>
              </w:rPr>
              <w:t>2,857</w:t>
            </w:r>
          </w:p>
        </w:tc>
        <w:tc>
          <w:tcPr>
            <w:tcW w:w="0" w:type="auto"/>
            <w:hideMark/>
          </w:tcPr>
          <w:p w14:paraId="718DEDEC" w14:textId="5E7E5A0D" w:rsidR="00A7741D" w:rsidRPr="00EF195A" w:rsidRDefault="00A7741D" w:rsidP="00A7741D">
            <w:pPr>
              <w:ind w:left="20" w:firstLine="2"/>
              <w:jc w:val="right"/>
              <w:rPr>
                <w:rFonts w:ascii="Nirmala UI Semilight" w:hAnsi="Nirmala UI Semilight" w:cs="Nirmala UI Semilight"/>
              </w:rPr>
            </w:pPr>
            <w:r w:rsidRPr="00A7741D">
              <w:rPr>
                <w:rFonts w:ascii="Nirmala UI Semilight" w:hAnsi="Nirmala UI Semilight" w:cs="Nirmala UI Semilight"/>
              </w:rPr>
              <w:t>2,201</w:t>
            </w:r>
          </w:p>
        </w:tc>
        <w:tc>
          <w:tcPr>
            <w:tcW w:w="0" w:type="auto"/>
            <w:hideMark/>
          </w:tcPr>
          <w:p w14:paraId="6CED61BB" w14:textId="4109B0A4" w:rsidR="00A7741D" w:rsidRPr="00EF195A" w:rsidRDefault="00A7741D" w:rsidP="00A7741D">
            <w:pPr>
              <w:ind w:left="20" w:firstLine="2"/>
              <w:jc w:val="right"/>
              <w:rPr>
                <w:rFonts w:ascii="Nirmala UI Semilight" w:hAnsi="Nirmala UI Semilight" w:cs="Nirmala UI Semilight"/>
              </w:rPr>
            </w:pPr>
            <w:r w:rsidRPr="00A7741D">
              <w:rPr>
                <w:rFonts w:ascii="Nirmala UI Semilight" w:hAnsi="Nirmala UI Semilight" w:cs="Nirmala UI Semilight"/>
              </w:rPr>
              <w:t>0,004</w:t>
            </w:r>
          </w:p>
        </w:tc>
        <w:tc>
          <w:tcPr>
            <w:tcW w:w="0" w:type="auto"/>
            <w:hideMark/>
          </w:tcPr>
          <w:p w14:paraId="69CB2B75" w14:textId="0C99ED1E" w:rsidR="00A7741D" w:rsidRPr="00EF195A" w:rsidRDefault="00A7741D" w:rsidP="00A7741D">
            <w:pPr>
              <w:ind w:left="20" w:firstLine="2"/>
              <w:rPr>
                <w:rFonts w:ascii="Nirmala UI Semilight" w:hAnsi="Nirmala UI Semilight" w:cs="Nirmala UI Semilight"/>
              </w:rPr>
            </w:pPr>
            <w:r w:rsidRPr="00A7741D">
              <w:rPr>
                <w:rFonts w:ascii="Nirmala UI Semilight" w:hAnsi="Nirmala UI Semilight" w:cs="Nirmala UI Semilight"/>
              </w:rPr>
              <w:t>Influential</w:t>
            </w:r>
          </w:p>
        </w:tc>
      </w:tr>
    </w:tbl>
    <w:p w14:paraId="79120A31" w14:textId="77777777" w:rsidR="00F44AF7" w:rsidRPr="00D05DF9" w:rsidRDefault="00F44AF7" w:rsidP="00F44AF7">
      <w:pPr>
        <w:tabs>
          <w:tab w:val="left" w:pos="284"/>
        </w:tabs>
        <w:spacing w:after="120" w:line="240" w:lineRule="auto"/>
        <w:ind w:left="426" w:firstLine="0"/>
        <w:rPr>
          <w:rFonts w:ascii="Nirmala UI Semilight" w:eastAsia="Times New Roman" w:hAnsi="Nirmala UI Semilight" w:cs="Nirmala UI Semilight"/>
          <w:color w:val="000000"/>
        </w:rPr>
      </w:pPr>
      <w:r w:rsidRPr="00D05DF9">
        <w:rPr>
          <w:rFonts w:ascii="Nirmala UI Semilight" w:eastAsia="Times New Roman" w:hAnsi="Nirmala UI Semilight" w:cs="Nirmala UI Semilight"/>
          <w:color w:val="000000"/>
        </w:rPr>
        <w:t>Source: Primary Data Processing (2024)</w:t>
      </w:r>
    </w:p>
    <w:p w14:paraId="3FE68C94" w14:textId="77777777" w:rsidR="00F44AF7" w:rsidRDefault="00F44AF7" w:rsidP="00035F38">
      <w:pPr>
        <w:pStyle w:val="ListParagraph"/>
        <w:tabs>
          <w:tab w:val="left" w:pos="284"/>
        </w:tabs>
        <w:spacing w:after="0" w:line="240" w:lineRule="auto"/>
        <w:ind w:left="0" w:firstLine="0"/>
        <w:rPr>
          <w:rFonts w:ascii="Nirmala UI Semilight" w:eastAsia="Times New Roman" w:hAnsi="Nirmala UI Semilight" w:cs="Nirmala UI Semilight"/>
        </w:rPr>
      </w:pPr>
    </w:p>
    <w:p w14:paraId="0FD40F9C" w14:textId="1D835E90" w:rsidR="00F44AF7" w:rsidRDefault="00E46DF4" w:rsidP="00E46DF4">
      <w:pPr>
        <w:pStyle w:val="ListParagraph"/>
        <w:tabs>
          <w:tab w:val="left" w:pos="284"/>
        </w:tabs>
        <w:spacing w:after="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E46DF4">
        <w:rPr>
          <w:rFonts w:ascii="Nirmala UI Semilight" w:eastAsia="Times New Roman" w:hAnsi="Nirmala UI Semilight" w:cs="Nirmala UI Semilight"/>
        </w:rPr>
        <w:t>The analysis results show that the direct effect of Big Data technology on financial performance is 0.379, while the indirect effect calculated through competitive advantage as a mediator is 0.302. The t-statistic value is more than 1.96 with a significance below 0.05, which states that competitive advantage has a positive and significant effect in bridging the relationship between Big Data technology and financial performance in consumer goods companies. To confirm the significance of the indirect effect, the Sobel Test was conducted; the significant results indicate that the intervening variable (competitive advantage) plays an important role in mediating the relationship between the independent and dependent variables.</w:t>
      </w:r>
    </w:p>
    <w:p w14:paraId="7EC15998" w14:textId="77777777" w:rsidR="00F44AF7" w:rsidRDefault="00F44AF7" w:rsidP="00035F38">
      <w:pPr>
        <w:pStyle w:val="ListParagraph"/>
        <w:tabs>
          <w:tab w:val="left" w:pos="284"/>
        </w:tabs>
        <w:spacing w:after="0" w:line="240" w:lineRule="auto"/>
        <w:ind w:left="0" w:firstLine="0"/>
        <w:rPr>
          <w:rFonts w:ascii="Nirmala UI Semilight" w:eastAsia="Times New Roman" w:hAnsi="Nirmala UI Semilight" w:cs="Nirmala UI Semilight"/>
        </w:rPr>
      </w:pPr>
    </w:p>
    <w:p w14:paraId="2875B666" w14:textId="3C2AB4DF" w:rsidR="00E46DF4" w:rsidRPr="00F44AF7" w:rsidRDefault="00E46DF4" w:rsidP="00E46DF4">
      <w:pPr>
        <w:pStyle w:val="ListParagraph"/>
        <w:tabs>
          <w:tab w:val="left" w:pos="284"/>
        </w:tabs>
        <w:spacing w:after="0" w:line="240" w:lineRule="auto"/>
        <w:ind w:left="0" w:firstLine="0"/>
        <w:rPr>
          <w:rFonts w:ascii="Nirmala UI Semilight" w:eastAsia="Times New Roman" w:hAnsi="Nirmala UI Semilight" w:cs="Nirmala UI Semilight"/>
          <w:b/>
          <w:bCs/>
        </w:rPr>
      </w:pPr>
      <w:r w:rsidRPr="00F44AF7">
        <w:rPr>
          <w:rFonts w:ascii="Nirmala UI Semilight" w:eastAsia="Times New Roman" w:hAnsi="Nirmala UI Semilight" w:cs="Nirmala UI Semilight"/>
          <w:b/>
          <w:bCs/>
        </w:rPr>
        <w:t xml:space="preserve">Path Analysis Results of </w:t>
      </w:r>
      <w:r>
        <w:rPr>
          <w:rFonts w:ascii="Nirmala UI Semilight" w:eastAsia="Times New Roman" w:hAnsi="Nirmala UI Semilight" w:cs="Nirmala UI Semilight"/>
          <w:b/>
          <w:bCs/>
        </w:rPr>
        <w:t xml:space="preserve">Non-Consumer </w:t>
      </w:r>
      <w:r w:rsidRPr="00F44AF7">
        <w:rPr>
          <w:rFonts w:ascii="Nirmala UI Semilight" w:eastAsia="Times New Roman" w:hAnsi="Nirmala UI Semilight" w:cs="Nirmala UI Semilight"/>
          <w:b/>
          <w:bCs/>
        </w:rPr>
        <w:t>Goods Companies</w:t>
      </w:r>
    </w:p>
    <w:p w14:paraId="0A103C8C" w14:textId="7CD81532" w:rsidR="00E46DF4" w:rsidRPr="00E46DF4" w:rsidRDefault="00E46DF4" w:rsidP="00035F38">
      <w:pPr>
        <w:pStyle w:val="ListParagraph"/>
        <w:tabs>
          <w:tab w:val="left" w:pos="284"/>
        </w:tabs>
        <w:spacing w:after="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E46DF4">
        <w:rPr>
          <w:rFonts w:ascii="Nirmala UI Semilight" w:eastAsia="Times New Roman" w:hAnsi="Nirmala UI Semilight" w:cs="Nirmala UI Semilight"/>
        </w:rPr>
        <w:t>The analysis results show that the direct effect of Big Data technology on financial performance is 0.279, while the indirect effect calculated through competitive advantage as a mediator is only 0.004. This shows that competitive advantage does not play a significant role in mediating the relationship between Big Data technology and financial performance. To ensure the significance of the indirect effect, the Sobel Test was conducted. If the p-value of the Sobel Test is smaller than 0.05, the hypothesis is accepted and the intervening variable has an effect; otherwise, this result confirms that competitive advantage has no significant effect as a mediator.</w:t>
      </w:r>
    </w:p>
    <w:p w14:paraId="1B12DF7D" w14:textId="77777777" w:rsidR="00E46DF4" w:rsidRDefault="00E46DF4" w:rsidP="00035F38">
      <w:pPr>
        <w:pStyle w:val="ListParagraph"/>
        <w:tabs>
          <w:tab w:val="left" w:pos="284"/>
        </w:tabs>
        <w:spacing w:after="0" w:line="240" w:lineRule="auto"/>
        <w:ind w:left="0" w:firstLine="0"/>
        <w:rPr>
          <w:rFonts w:ascii="Nirmala UI Semilight" w:eastAsia="Times New Roman" w:hAnsi="Nirmala UI Semilight" w:cs="Nirmala UI Semilight"/>
        </w:rPr>
      </w:pPr>
    </w:p>
    <w:p w14:paraId="412EE8A2" w14:textId="68895140" w:rsidR="00E46DF4" w:rsidRPr="00F44AF7" w:rsidRDefault="00E46DF4" w:rsidP="00E46DF4">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16. Sobel Test Results for Non-Consumer Goods Companies</w:t>
      </w:r>
    </w:p>
    <w:tbl>
      <w:tblPr>
        <w:tblStyle w:val="TableGrid"/>
        <w:tblW w:w="0" w:type="auto"/>
        <w:jc w:val="center"/>
        <w:tblLook w:val="04A0" w:firstRow="1" w:lastRow="0" w:firstColumn="1" w:lastColumn="0" w:noHBand="0" w:noVBand="1"/>
      </w:tblPr>
      <w:tblGrid>
        <w:gridCol w:w="1838"/>
        <w:gridCol w:w="1247"/>
        <w:gridCol w:w="1090"/>
        <w:gridCol w:w="1118"/>
        <w:gridCol w:w="1214"/>
        <w:gridCol w:w="1279"/>
      </w:tblGrid>
      <w:tr w:rsidR="00E46DF4" w:rsidRPr="00A7741D" w14:paraId="22B2D69E" w14:textId="77777777" w:rsidTr="00DF4E82">
        <w:trPr>
          <w:jc w:val="center"/>
        </w:trPr>
        <w:tc>
          <w:tcPr>
            <w:tcW w:w="0" w:type="auto"/>
            <w:hideMark/>
          </w:tcPr>
          <w:p w14:paraId="3F9F6133" w14:textId="77777777" w:rsidR="00E46DF4" w:rsidRPr="00EF195A" w:rsidRDefault="00E46DF4"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Indirect Effect</w:t>
            </w:r>
          </w:p>
        </w:tc>
        <w:tc>
          <w:tcPr>
            <w:tcW w:w="0" w:type="auto"/>
            <w:hideMark/>
          </w:tcPr>
          <w:p w14:paraId="6060ACE7" w14:textId="77777777" w:rsidR="00E46DF4" w:rsidRPr="00EF195A" w:rsidRDefault="00E46DF4"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Coefficient</w:t>
            </w:r>
          </w:p>
        </w:tc>
        <w:tc>
          <w:tcPr>
            <w:tcW w:w="0" w:type="auto"/>
            <w:hideMark/>
          </w:tcPr>
          <w:p w14:paraId="77D60FC7" w14:textId="77777777" w:rsidR="00E46DF4" w:rsidRPr="00EF195A" w:rsidRDefault="00E46DF4"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t Statistic</w:t>
            </w:r>
          </w:p>
        </w:tc>
        <w:tc>
          <w:tcPr>
            <w:tcW w:w="0" w:type="auto"/>
            <w:hideMark/>
          </w:tcPr>
          <w:p w14:paraId="6A283AC7" w14:textId="77777777" w:rsidR="00E46DF4" w:rsidRPr="00EF195A" w:rsidRDefault="00E46DF4"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Std. Error</w:t>
            </w:r>
          </w:p>
        </w:tc>
        <w:tc>
          <w:tcPr>
            <w:tcW w:w="0" w:type="auto"/>
            <w:hideMark/>
          </w:tcPr>
          <w:p w14:paraId="2463DD4E" w14:textId="77777777" w:rsidR="00E46DF4" w:rsidRPr="00A7741D" w:rsidRDefault="00E46DF4"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 xml:space="preserve">p value </w:t>
            </w:r>
          </w:p>
          <w:p w14:paraId="262DBA3A" w14:textId="77777777" w:rsidR="00E46DF4" w:rsidRPr="00EF195A" w:rsidRDefault="00E46DF4" w:rsidP="00DF4E82">
            <w:pPr>
              <w:ind w:left="20" w:firstLine="2"/>
              <w:jc w:val="center"/>
              <w:rPr>
                <w:rFonts w:ascii="Nirmala UI Semilight" w:hAnsi="Nirmala UI Semilight" w:cs="Nirmala UI Semilight"/>
                <w:b/>
                <w:bCs/>
              </w:rPr>
            </w:pPr>
            <w:r w:rsidRPr="00A7741D">
              <w:rPr>
                <w:rFonts w:ascii="Nirmala UI Semilight" w:hAnsi="Nirmala UI Semilight" w:cs="Nirmala UI Semilight"/>
                <w:b/>
                <w:bCs/>
              </w:rPr>
              <w:t>Sobel Test</w:t>
            </w:r>
          </w:p>
        </w:tc>
        <w:tc>
          <w:tcPr>
            <w:tcW w:w="0" w:type="auto"/>
            <w:hideMark/>
          </w:tcPr>
          <w:p w14:paraId="434E0216" w14:textId="77777777" w:rsidR="00E46DF4" w:rsidRPr="00EF195A" w:rsidRDefault="00E46DF4" w:rsidP="00DF4E82">
            <w:pPr>
              <w:ind w:left="20" w:firstLine="2"/>
              <w:jc w:val="center"/>
              <w:rPr>
                <w:rFonts w:ascii="Nirmala UI Semilight" w:hAnsi="Nirmala UI Semilight" w:cs="Nirmala UI Semilight"/>
                <w:b/>
                <w:bCs/>
              </w:rPr>
            </w:pPr>
            <w:r w:rsidRPr="00EF195A">
              <w:rPr>
                <w:rFonts w:ascii="Nirmala UI Semilight" w:hAnsi="Nirmala UI Semilight" w:cs="Nirmala UI Semilight"/>
                <w:b/>
                <w:bCs/>
              </w:rPr>
              <w:t>Conclusion</w:t>
            </w:r>
          </w:p>
        </w:tc>
      </w:tr>
      <w:tr w:rsidR="00E46DF4" w:rsidRPr="00A7741D" w14:paraId="5CA72F56" w14:textId="77777777" w:rsidTr="00DF4E82">
        <w:trPr>
          <w:jc w:val="center"/>
        </w:trPr>
        <w:tc>
          <w:tcPr>
            <w:tcW w:w="0" w:type="auto"/>
            <w:hideMark/>
          </w:tcPr>
          <w:p w14:paraId="41E02FF5" w14:textId="77777777" w:rsidR="00E46DF4" w:rsidRPr="00EF195A" w:rsidRDefault="00E46DF4" w:rsidP="00DF4E82">
            <w:pPr>
              <w:ind w:left="20" w:firstLine="2"/>
              <w:rPr>
                <w:rFonts w:ascii="Nirmala UI Semilight" w:hAnsi="Nirmala UI Semilight" w:cs="Nirmala UI Semilight"/>
              </w:rPr>
            </w:pPr>
            <w:r w:rsidRPr="00EF195A">
              <w:rPr>
                <w:rFonts w:ascii="Nirmala UI Semilight" w:hAnsi="Nirmala UI Semilight" w:cs="Nirmala UI Semilight"/>
              </w:rPr>
              <w:t xml:space="preserve">BDA </w:t>
            </w:r>
            <w:r w:rsidRPr="00EF195A">
              <w:rPr>
                <w:rFonts w:ascii="Arial" w:hAnsi="Arial" w:cs="Arial"/>
              </w:rPr>
              <w:t xml:space="preserve">→ </w:t>
            </w:r>
            <w:r w:rsidRPr="00EF195A">
              <w:rPr>
                <w:rFonts w:ascii="Nirmala UI Semilight" w:hAnsi="Nirmala UI Semilight" w:cs="Nirmala UI Semilight"/>
              </w:rPr>
              <w:t xml:space="preserve">CA </w:t>
            </w:r>
            <w:r w:rsidRPr="00EF195A">
              <w:rPr>
                <w:rFonts w:ascii="Arial" w:hAnsi="Arial" w:cs="Arial"/>
              </w:rPr>
              <w:t xml:space="preserve">→ </w:t>
            </w:r>
            <w:r w:rsidRPr="00EF195A">
              <w:rPr>
                <w:rFonts w:ascii="Nirmala UI Semilight" w:hAnsi="Nirmala UI Semilight" w:cs="Nirmala UI Semilight"/>
              </w:rPr>
              <w:t>FP</w:t>
            </w:r>
          </w:p>
        </w:tc>
        <w:tc>
          <w:tcPr>
            <w:tcW w:w="0" w:type="auto"/>
            <w:hideMark/>
          </w:tcPr>
          <w:p w14:paraId="509CAB8F" w14:textId="77777777" w:rsidR="00E46DF4" w:rsidRPr="00EF195A" w:rsidRDefault="00E46DF4" w:rsidP="00DF4E82">
            <w:pPr>
              <w:ind w:left="20" w:firstLine="2"/>
              <w:jc w:val="right"/>
              <w:rPr>
                <w:rFonts w:ascii="Nirmala UI Semilight" w:hAnsi="Nirmala UI Semilight" w:cs="Nirmala UI Semilight"/>
              </w:rPr>
            </w:pPr>
            <w:r w:rsidRPr="00A7741D">
              <w:rPr>
                <w:rFonts w:ascii="Nirmala UI Semilight" w:hAnsi="Nirmala UI Semilight" w:cs="Nirmala UI Semilight"/>
              </w:rPr>
              <w:t>0,379</w:t>
            </w:r>
          </w:p>
        </w:tc>
        <w:tc>
          <w:tcPr>
            <w:tcW w:w="0" w:type="auto"/>
            <w:hideMark/>
          </w:tcPr>
          <w:p w14:paraId="256E79D2" w14:textId="77777777" w:rsidR="00E46DF4" w:rsidRPr="00EF195A" w:rsidRDefault="00E46DF4" w:rsidP="00DF4E82">
            <w:pPr>
              <w:ind w:left="20" w:firstLine="2"/>
              <w:jc w:val="right"/>
              <w:rPr>
                <w:rFonts w:ascii="Nirmala UI Semilight" w:hAnsi="Nirmala UI Semilight" w:cs="Nirmala UI Semilight"/>
              </w:rPr>
            </w:pPr>
            <w:r w:rsidRPr="00A7741D">
              <w:rPr>
                <w:rFonts w:ascii="Nirmala UI Semilight" w:hAnsi="Nirmala UI Semilight" w:cs="Nirmala UI Semilight"/>
              </w:rPr>
              <w:t>2,857</w:t>
            </w:r>
          </w:p>
        </w:tc>
        <w:tc>
          <w:tcPr>
            <w:tcW w:w="0" w:type="auto"/>
            <w:hideMark/>
          </w:tcPr>
          <w:p w14:paraId="1A444435" w14:textId="77777777" w:rsidR="00E46DF4" w:rsidRPr="00EF195A" w:rsidRDefault="00E46DF4" w:rsidP="00DF4E82">
            <w:pPr>
              <w:ind w:left="20" w:firstLine="2"/>
              <w:jc w:val="right"/>
              <w:rPr>
                <w:rFonts w:ascii="Nirmala UI Semilight" w:hAnsi="Nirmala UI Semilight" w:cs="Nirmala UI Semilight"/>
              </w:rPr>
            </w:pPr>
            <w:r w:rsidRPr="00A7741D">
              <w:rPr>
                <w:rFonts w:ascii="Nirmala UI Semilight" w:hAnsi="Nirmala UI Semilight" w:cs="Nirmala UI Semilight"/>
              </w:rPr>
              <w:t>2,201</w:t>
            </w:r>
          </w:p>
        </w:tc>
        <w:tc>
          <w:tcPr>
            <w:tcW w:w="0" w:type="auto"/>
            <w:hideMark/>
          </w:tcPr>
          <w:p w14:paraId="47F973B4" w14:textId="77777777" w:rsidR="00E46DF4" w:rsidRPr="00EF195A" w:rsidRDefault="00E46DF4" w:rsidP="00DF4E82">
            <w:pPr>
              <w:ind w:left="20" w:firstLine="2"/>
              <w:jc w:val="right"/>
              <w:rPr>
                <w:rFonts w:ascii="Nirmala UI Semilight" w:hAnsi="Nirmala UI Semilight" w:cs="Nirmala UI Semilight"/>
              </w:rPr>
            </w:pPr>
            <w:r w:rsidRPr="00A7741D">
              <w:rPr>
                <w:rFonts w:ascii="Nirmala UI Semilight" w:hAnsi="Nirmala UI Semilight" w:cs="Nirmala UI Semilight"/>
              </w:rPr>
              <w:t>0,004</w:t>
            </w:r>
          </w:p>
        </w:tc>
        <w:tc>
          <w:tcPr>
            <w:tcW w:w="0" w:type="auto"/>
            <w:hideMark/>
          </w:tcPr>
          <w:p w14:paraId="47D8A10C" w14:textId="77777777" w:rsidR="00E46DF4" w:rsidRPr="00EF195A" w:rsidRDefault="00E46DF4" w:rsidP="00DF4E82">
            <w:pPr>
              <w:ind w:left="20" w:firstLine="2"/>
              <w:rPr>
                <w:rFonts w:ascii="Nirmala UI Semilight" w:hAnsi="Nirmala UI Semilight" w:cs="Nirmala UI Semilight"/>
              </w:rPr>
            </w:pPr>
            <w:r w:rsidRPr="00A7741D">
              <w:rPr>
                <w:rFonts w:ascii="Nirmala UI Semilight" w:hAnsi="Nirmala UI Semilight" w:cs="Nirmala UI Semilight"/>
              </w:rPr>
              <w:t>Influential</w:t>
            </w:r>
          </w:p>
        </w:tc>
      </w:tr>
    </w:tbl>
    <w:p w14:paraId="14CFD840" w14:textId="77777777" w:rsidR="00E46DF4" w:rsidRPr="00D05DF9" w:rsidRDefault="00E46DF4" w:rsidP="00E46DF4">
      <w:pPr>
        <w:tabs>
          <w:tab w:val="left" w:pos="284"/>
        </w:tabs>
        <w:spacing w:after="120" w:line="240" w:lineRule="auto"/>
        <w:ind w:left="426" w:firstLine="0"/>
        <w:rPr>
          <w:rFonts w:ascii="Nirmala UI Semilight" w:eastAsia="Times New Roman" w:hAnsi="Nirmala UI Semilight" w:cs="Nirmala UI Semilight"/>
          <w:color w:val="000000"/>
        </w:rPr>
      </w:pPr>
      <w:r w:rsidRPr="00D05DF9">
        <w:rPr>
          <w:rFonts w:ascii="Nirmala UI Semilight" w:eastAsia="Times New Roman" w:hAnsi="Nirmala UI Semilight" w:cs="Nirmala UI Semilight"/>
          <w:color w:val="000000"/>
        </w:rPr>
        <w:t>Source: Primary Data Processing (2024)</w:t>
      </w:r>
    </w:p>
    <w:p w14:paraId="33AC48C1" w14:textId="77777777" w:rsidR="00E46DF4" w:rsidRDefault="00E46DF4" w:rsidP="00035F38">
      <w:pPr>
        <w:pStyle w:val="ListParagraph"/>
        <w:tabs>
          <w:tab w:val="left" w:pos="284"/>
        </w:tabs>
        <w:spacing w:after="0" w:line="240" w:lineRule="auto"/>
        <w:ind w:left="0" w:firstLine="0"/>
        <w:rPr>
          <w:rFonts w:ascii="Nirmala UI Semilight" w:eastAsia="Times New Roman" w:hAnsi="Nirmala UI Semilight" w:cs="Nirmala UI Semilight"/>
        </w:rPr>
      </w:pPr>
    </w:p>
    <w:p w14:paraId="6E8B0C4B" w14:textId="45A46364" w:rsidR="00E46DF4" w:rsidRDefault="00E46DF4" w:rsidP="00035F38">
      <w:pPr>
        <w:pStyle w:val="ListParagraph"/>
        <w:tabs>
          <w:tab w:val="left" w:pos="284"/>
        </w:tabs>
        <w:spacing w:after="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E46DF4">
        <w:rPr>
          <w:rFonts w:ascii="Nirmala UI Semilight" w:eastAsia="Times New Roman" w:hAnsi="Nirmala UI Semilight" w:cs="Nirmala UI Semilight"/>
        </w:rPr>
        <w:t>The analysis results show that the statistical t value is less than 1.96 with a significance value above 0.05. This states that competitive advantage is not significant in mediating the relationship between Big Data technology and financial performance in non-consumer goods companies.</w:t>
      </w:r>
    </w:p>
    <w:p w14:paraId="7341DFAD" w14:textId="77777777" w:rsidR="00E46DF4" w:rsidRPr="00F44AF7" w:rsidRDefault="00E46DF4" w:rsidP="00035F38">
      <w:pPr>
        <w:pStyle w:val="ListParagraph"/>
        <w:tabs>
          <w:tab w:val="left" w:pos="284"/>
        </w:tabs>
        <w:spacing w:after="0" w:line="240" w:lineRule="auto"/>
        <w:ind w:left="0" w:firstLine="0"/>
        <w:rPr>
          <w:rFonts w:ascii="Nirmala UI Semilight" w:eastAsia="Times New Roman" w:hAnsi="Nirmala UI Semilight" w:cs="Nirmala UI Semilight"/>
        </w:rPr>
      </w:pPr>
    </w:p>
    <w:p w14:paraId="286AFE71" w14:textId="3689A28D" w:rsidR="00EE6553" w:rsidRDefault="00E46DF4" w:rsidP="00EE6553">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lastRenderedPageBreak/>
        <w:t>Discussion</w:t>
      </w:r>
    </w:p>
    <w:p w14:paraId="4BAD3701" w14:textId="68BD29F0" w:rsidR="00E46DF4" w:rsidRPr="00E46DF4" w:rsidRDefault="00E46DF4" w:rsidP="00E46DF4">
      <w:pPr>
        <w:tabs>
          <w:tab w:val="left" w:pos="284"/>
        </w:tabs>
        <w:spacing w:after="0" w:line="240" w:lineRule="auto"/>
        <w:ind w:left="0" w:firstLine="0"/>
        <w:rPr>
          <w:rFonts w:ascii="Nirmala UI Semilight" w:eastAsia="Times New Roman" w:hAnsi="Nirmala UI Semilight" w:cs="Nirmala UI Semilight"/>
          <w:b/>
          <w:bCs/>
        </w:rPr>
      </w:pPr>
      <w:r w:rsidRPr="00E46DF4">
        <w:rPr>
          <w:rFonts w:ascii="Nirmala UI Semilight" w:eastAsia="Times New Roman" w:hAnsi="Nirmala UI Semilight" w:cs="Nirmala UI Semilight"/>
          <w:b/>
          <w:bCs/>
        </w:rPr>
        <w:t>The Effect of Big Data Technology on Financial Performance</w:t>
      </w:r>
    </w:p>
    <w:p w14:paraId="403FBDBE" w14:textId="77777777" w:rsidR="00E46DF4" w:rsidRPr="00E46DF4" w:rsidRDefault="00E46DF4" w:rsidP="00E46DF4">
      <w:pPr>
        <w:tabs>
          <w:tab w:val="left" w:pos="284"/>
        </w:tabs>
        <w:spacing w:after="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E46DF4">
        <w:rPr>
          <w:rFonts w:ascii="Nirmala UI Semilight" w:eastAsia="Times New Roman" w:hAnsi="Nirmala UI Semilight" w:cs="Nirmala UI Semilight"/>
        </w:rPr>
        <w:t>The first hypothesis states that Big Data technology affects financial performance in food and beverage sub-sector companies. The test results show that Big Data has no direct effect, so the hypothesis is rejected. This is because the financial benefits of Big Data technology, such as increased revenue, cost efficiency, and profitability, require time and proper integration into business processes (Kuiken, 2022; Dhasarathy et al., 2022). Some companies have even stopped investing in related software due to suboptimal usage.</w:t>
      </w:r>
    </w:p>
    <w:p w14:paraId="369CB094" w14:textId="7999298D" w:rsidR="00E46DF4" w:rsidRPr="00E46DF4" w:rsidRDefault="00E46DF4" w:rsidP="00E46DF4">
      <w:pPr>
        <w:tabs>
          <w:tab w:val="left" w:pos="284"/>
        </w:tabs>
        <w:spacing w:after="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E46DF4">
        <w:rPr>
          <w:rFonts w:ascii="Nirmala UI Semilight" w:eastAsia="Times New Roman" w:hAnsi="Nirmala UI Semilight" w:cs="Nirmala UI Semilight"/>
        </w:rPr>
        <w:t>Meanwhile, non-consumer goods companies are using Big Data to improve operational efficiency and predict demand, which has a direct impact on financial performance (Pappas et al., 2022). The profitability trend of non-consumer goods companies increased between 2017-2022, indicating recovery from the impact of the pandemic, with exports of food and beverage products in the first quarter of 2022 reaching USD 10.92 billion.</w:t>
      </w:r>
    </w:p>
    <w:p w14:paraId="2C17681A" w14:textId="77777777" w:rsidR="00E46DF4" w:rsidRDefault="00E46DF4" w:rsidP="00EE6553">
      <w:pPr>
        <w:pStyle w:val="ListParagraph"/>
        <w:tabs>
          <w:tab w:val="left" w:pos="284"/>
        </w:tabs>
        <w:spacing w:after="120" w:line="240" w:lineRule="auto"/>
        <w:ind w:left="0" w:firstLine="0"/>
        <w:rPr>
          <w:rFonts w:ascii="Nirmala UI Semilight" w:eastAsia="Times New Roman" w:hAnsi="Nirmala UI Semilight" w:cs="Nirmala UI Semilight"/>
        </w:rPr>
      </w:pPr>
    </w:p>
    <w:p w14:paraId="66969C65" w14:textId="0D29C97D" w:rsidR="00E46DF4" w:rsidRPr="00E46DF4" w:rsidRDefault="00E46DF4" w:rsidP="00EE6553">
      <w:pPr>
        <w:pStyle w:val="ListParagraph"/>
        <w:tabs>
          <w:tab w:val="left" w:pos="284"/>
        </w:tabs>
        <w:spacing w:after="120" w:line="240" w:lineRule="auto"/>
        <w:ind w:left="0" w:firstLine="0"/>
        <w:rPr>
          <w:rFonts w:ascii="Nirmala UI Semilight" w:eastAsia="Times New Roman" w:hAnsi="Nirmala UI Semilight" w:cs="Nirmala UI Semilight"/>
          <w:b/>
          <w:bCs/>
        </w:rPr>
      </w:pPr>
      <w:r w:rsidRPr="00E46DF4">
        <w:rPr>
          <w:rFonts w:ascii="Nirmala UI Semilight" w:eastAsia="Times New Roman" w:hAnsi="Nirmala UI Semilight" w:cs="Nirmala UI Semilight"/>
          <w:b/>
          <w:bCs/>
        </w:rPr>
        <w:t>The Effect of Big Data Technology on Competitive Advantage</w:t>
      </w:r>
    </w:p>
    <w:p w14:paraId="538DEA97" w14:textId="77777777" w:rsidR="00E46DF4" w:rsidRPr="00E46DF4" w:rsidRDefault="00E46DF4" w:rsidP="00E46DF4">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E46DF4">
        <w:rPr>
          <w:rFonts w:ascii="Nirmala UI Semilight" w:eastAsia="Times New Roman" w:hAnsi="Nirmala UI Semilight" w:cs="Nirmala UI Semilight"/>
        </w:rPr>
        <w:t>The second hypothesis states that Big Data technology affects competitive advantage. The test results show that there is a direct effect, so the hypothesis is accepted. Big Data allows companies to collect, process, and analyze data from various sources, such as sales, customers, markets, and social media, so as to improve production efficiency, pricing strategies, and product development according to consumer preferences, which ultimately increase gross profit margins and competitive advantage (Davenport &amp; Dyché, 2013; Akter et al., 2016; Shahid &amp; Sheikh, 2021).</w:t>
      </w:r>
    </w:p>
    <w:p w14:paraId="3E428E04" w14:textId="041EC4FD" w:rsidR="00E46DF4" w:rsidRDefault="00E46DF4" w:rsidP="00E46DF4">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E46DF4">
        <w:rPr>
          <w:rFonts w:ascii="Nirmala UI Semilight" w:eastAsia="Times New Roman" w:hAnsi="Nirmala UI Semilight" w:cs="Nirmala UI Semilight"/>
        </w:rPr>
        <w:t xml:space="preserve">In the consumer goods industry, Big Data plays a significant role in product differentiation, innovation, and </w:t>
      </w:r>
      <w:proofErr w:type="gramStart"/>
      <w:r w:rsidRPr="00E46DF4">
        <w:rPr>
          <w:rFonts w:ascii="Nirmala UI Semilight" w:eastAsia="Times New Roman" w:hAnsi="Nirmala UI Semilight" w:cs="Nirmala UI Semilight"/>
        </w:rPr>
        <w:t>understanding</w:t>
      </w:r>
      <w:proofErr w:type="gramEnd"/>
      <w:r w:rsidRPr="00E46DF4">
        <w:rPr>
          <w:rFonts w:ascii="Nirmala UI Semilight" w:eastAsia="Times New Roman" w:hAnsi="Nirmala UI Semilight" w:cs="Nirmala UI Semilight"/>
        </w:rPr>
        <w:t xml:space="preserve"> customer preferences, thus driving competitive advantage. Meanwhile, in the non-consumer goods industry, the focus is more on operational efficiency, cost control, and supply chain optimization, so Big Data provides more operational and financial benefits, but its contribution to competitive advantage is not as great as in the consumer goods industry (Ilman &amp; Ikasari, 2023; Arzia, 2019).</w:t>
      </w:r>
    </w:p>
    <w:p w14:paraId="65F06ABC" w14:textId="77777777" w:rsidR="00E46DF4" w:rsidRDefault="00E46DF4" w:rsidP="00EE6553">
      <w:pPr>
        <w:pStyle w:val="ListParagraph"/>
        <w:tabs>
          <w:tab w:val="left" w:pos="284"/>
        </w:tabs>
        <w:spacing w:after="120" w:line="240" w:lineRule="auto"/>
        <w:ind w:left="0" w:firstLine="0"/>
        <w:rPr>
          <w:rFonts w:ascii="Nirmala UI Semilight" w:eastAsia="Times New Roman" w:hAnsi="Nirmala UI Semilight" w:cs="Nirmala UI Semilight"/>
        </w:rPr>
      </w:pPr>
    </w:p>
    <w:p w14:paraId="2C894D15" w14:textId="5980563E" w:rsidR="00E46DF4" w:rsidRPr="00E46DF4" w:rsidRDefault="00E46DF4" w:rsidP="00EE6553">
      <w:pPr>
        <w:pStyle w:val="ListParagraph"/>
        <w:tabs>
          <w:tab w:val="left" w:pos="284"/>
        </w:tabs>
        <w:spacing w:after="120" w:line="240" w:lineRule="auto"/>
        <w:ind w:left="0" w:firstLine="0"/>
        <w:rPr>
          <w:rFonts w:ascii="Nirmala UI Semilight" w:eastAsia="Times New Roman" w:hAnsi="Nirmala UI Semilight" w:cs="Nirmala UI Semilight"/>
          <w:b/>
          <w:bCs/>
        </w:rPr>
      </w:pPr>
      <w:r w:rsidRPr="00E46DF4">
        <w:rPr>
          <w:rFonts w:ascii="Nirmala UI Semilight" w:eastAsia="Times New Roman" w:hAnsi="Nirmala UI Semilight" w:cs="Nirmala UI Semilight"/>
          <w:b/>
          <w:bCs/>
        </w:rPr>
        <w:t>The Effect of Competitive Advantage on Financial Performance</w:t>
      </w:r>
    </w:p>
    <w:p w14:paraId="4EEC489D" w14:textId="77777777" w:rsidR="00E46DF4" w:rsidRPr="00E46DF4" w:rsidRDefault="00E46DF4" w:rsidP="00E46DF4">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E46DF4">
        <w:rPr>
          <w:rFonts w:ascii="Nirmala UI Semilight" w:eastAsia="Times New Roman" w:hAnsi="Nirmala UI Semilight" w:cs="Nirmala UI Semilight"/>
        </w:rPr>
        <w:t>The third hypothesis states that competitive advantage affects financial performance. The test results show that there is a direct effect, so the hypothesis is accepted. This finding is in line with Maury's (2018) research, which emphasizes that companies with sustainable competitive advantages tend to have stronger financial performance.</w:t>
      </w:r>
    </w:p>
    <w:p w14:paraId="7C5501EF" w14:textId="14456397" w:rsidR="00E46DF4" w:rsidRPr="00E46DF4" w:rsidRDefault="00E46DF4" w:rsidP="00E46DF4">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E46DF4">
        <w:rPr>
          <w:rFonts w:ascii="Nirmala UI Semilight" w:eastAsia="Times New Roman" w:hAnsi="Nirmala UI Semilight" w:cs="Nirmala UI Semilight"/>
        </w:rPr>
        <w:t>In the consumer goods industry, competitive advantage improves market position through strong branding, superior production processes, and better access to resources. This allows companies to attract customers, maintain market share, set higher prices, and optimize operational efficiency, thereby improving profitability and financial performance.</w:t>
      </w:r>
    </w:p>
    <w:p w14:paraId="145B7437" w14:textId="15D900B9" w:rsidR="00E46DF4" w:rsidRDefault="00E46DF4" w:rsidP="00E46DF4">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E46DF4">
        <w:rPr>
          <w:rFonts w:ascii="Nirmala UI Semilight" w:eastAsia="Times New Roman" w:hAnsi="Nirmala UI Semilight" w:cs="Nirmala UI Semilight"/>
        </w:rPr>
        <w:t>Meanwhile, in the non-consumer goods industry, competitive advantage does not have a direct effect on financial performance because external factors such as commodity prices, regulations, and the availability of natural resources have a more dominant influence (Cahya et al.</w:t>
      </w:r>
      <w:r>
        <w:rPr>
          <w:rFonts w:ascii="Nirmala UI Semilight" w:eastAsia="Times New Roman" w:hAnsi="Nirmala UI Semilight" w:cs="Nirmala UI Semilight"/>
        </w:rPr>
        <w:t>, 2021</w:t>
      </w:r>
      <w:r w:rsidRPr="00E46DF4">
        <w:rPr>
          <w:rFonts w:ascii="Nirmala UI Semilight" w:eastAsia="Times New Roman" w:hAnsi="Nirmala UI Semilight" w:cs="Nirmala UI Semilight"/>
        </w:rPr>
        <w:t>)</w:t>
      </w:r>
      <w:r>
        <w:rPr>
          <w:rFonts w:ascii="Nirmala UI Semilight" w:eastAsia="Times New Roman" w:hAnsi="Nirmala UI Semilight" w:cs="Nirmala UI Semilight"/>
        </w:rPr>
        <w:t>.</w:t>
      </w:r>
    </w:p>
    <w:p w14:paraId="3592928B" w14:textId="77777777" w:rsidR="00532A51" w:rsidRDefault="00532A51" w:rsidP="00E46DF4">
      <w:pPr>
        <w:pStyle w:val="ListParagraph"/>
        <w:tabs>
          <w:tab w:val="left" w:pos="284"/>
        </w:tabs>
        <w:spacing w:after="120" w:line="240" w:lineRule="auto"/>
        <w:ind w:left="0" w:firstLine="0"/>
        <w:rPr>
          <w:rFonts w:ascii="Nirmala UI Semilight" w:eastAsia="Times New Roman" w:hAnsi="Nirmala UI Semilight" w:cs="Nirmala UI Semilight"/>
        </w:rPr>
      </w:pPr>
    </w:p>
    <w:p w14:paraId="4FF6AD87" w14:textId="502A9E81" w:rsidR="00E46DF4" w:rsidRPr="00E46DF4" w:rsidRDefault="00E46DF4" w:rsidP="00E46DF4">
      <w:pPr>
        <w:pStyle w:val="ListParagraph"/>
        <w:tabs>
          <w:tab w:val="left" w:pos="284"/>
        </w:tabs>
        <w:spacing w:after="120" w:line="240" w:lineRule="auto"/>
        <w:ind w:left="0" w:firstLine="0"/>
        <w:rPr>
          <w:rFonts w:ascii="Nirmala UI Semilight" w:eastAsia="Times New Roman" w:hAnsi="Nirmala UI Semilight" w:cs="Nirmala UI Semilight"/>
          <w:b/>
          <w:bCs/>
        </w:rPr>
      </w:pPr>
      <w:r w:rsidRPr="00E46DF4">
        <w:rPr>
          <w:rFonts w:ascii="Nirmala UI Semilight" w:eastAsia="Times New Roman" w:hAnsi="Nirmala UI Semilight" w:cs="Nirmala UI Semilight"/>
          <w:b/>
          <w:bCs/>
        </w:rPr>
        <w:t xml:space="preserve">The Effect of </w:t>
      </w:r>
      <w:r>
        <w:rPr>
          <w:rFonts w:ascii="Nirmala UI Semilight" w:eastAsia="Times New Roman" w:hAnsi="Nirmala UI Semilight" w:cs="Nirmala UI Semilight"/>
          <w:b/>
          <w:bCs/>
        </w:rPr>
        <w:t>Big Data Technology on Financial Performance Through Competitive Advantage</w:t>
      </w:r>
    </w:p>
    <w:p w14:paraId="65154801" w14:textId="77777777" w:rsidR="0037414A" w:rsidRPr="0037414A" w:rsidRDefault="00E46DF4" w:rsidP="0037414A">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0037414A" w:rsidRPr="0037414A">
        <w:rPr>
          <w:rFonts w:ascii="Nirmala UI Semilight" w:eastAsia="Times New Roman" w:hAnsi="Nirmala UI Semilight" w:cs="Nirmala UI Semilight"/>
        </w:rPr>
        <w:t xml:space="preserve">The fourth hypothesis states that Big Data technology affects financial performance through competitive advantage. The test results show that there is an indirect effect for food and </w:t>
      </w:r>
      <w:r w:rsidR="0037414A" w:rsidRPr="0037414A">
        <w:rPr>
          <w:rFonts w:ascii="Nirmala UI Semilight" w:eastAsia="Times New Roman" w:hAnsi="Nirmala UI Semilight" w:cs="Nirmala UI Semilight"/>
        </w:rPr>
        <w:lastRenderedPageBreak/>
        <w:t>beverage sub-sector companies, so the hypothesis is accepted. This finding is in line with the Resource-Based View and Dynamic Capability theories, which state that technology, especially Big Data, can be a strategic resource that increases competitive advantage and ultimately company profitability (Akter et al., 2016).</w:t>
      </w:r>
    </w:p>
    <w:p w14:paraId="2AEA0AB3" w14:textId="73FA0294" w:rsidR="0037414A" w:rsidRPr="0037414A" w:rsidRDefault="0037414A" w:rsidP="0037414A">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37414A">
        <w:rPr>
          <w:rFonts w:ascii="Nirmala UI Semilight" w:eastAsia="Times New Roman" w:hAnsi="Nirmala UI Semilight" w:cs="Nirmala UI Semilight"/>
        </w:rPr>
        <w:t>In the consumer goods industry, the effectiveness of Big Data depends on integration with business strategy, optimization of market capabilities, and utilization of data value for strategic decision making, so that competitive advantage can improve long-term financial performance.</w:t>
      </w:r>
    </w:p>
    <w:p w14:paraId="6D18206D" w14:textId="214F22E2" w:rsidR="00E46DF4" w:rsidRDefault="0037414A" w:rsidP="0037414A">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tab/>
      </w:r>
      <w:r w:rsidRPr="0037414A">
        <w:rPr>
          <w:rFonts w:ascii="Nirmala UI Semilight" w:eastAsia="Times New Roman" w:hAnsi="Nirmala UI Semilight" w:cs="Nirmala UI Semilight"/>
        </w:rPr>
        <w:t>Meanwhile, for non-consumer goods companies, competitive advantage does not play a role as a mediator because the main factors affecting financial performance are more related to operational efficiency and supply chain management, not just Big Data implementation.</w:t>
      </w:r>
    </w:p>
    <w:p w14:paraId="245949F2" w14:textId="77777777" w:rsidR="00E46DF4" w:rsidRDefault="00E46DF4" w:rsidP="00EE6553">
      <w:pPr>
        <w:pStyle w:val="ListParagraph"/>
        <w:tabs>
          <w:tab w:val="left" w:pos="284"/>
        </w:tabs>
        <w:spacing w:after="120" w:line="240" w:lineRule="auto"/>
        <w:ind w:left="0" w:firstLine="0"/>
        <w:rPr>
          <w:rFonts w:ascii="Nirmala UI Semilight" w:eastAsia="Times New Roman" w:hAnsi="Nirmala UI Semilight" w:cs="Nirmala UI Semilight"/>
        </w:rPr>
      </w:pPr>
    </w:p>
    <w:p w14:paraId="5A2A765D" w14:textId="77777777" w:rsidR="00A13CC2" w:rsidRDefault="00000000">
      <w:pPr>
        <w:pStyle w:val="Heading1"/>
        <w:numPr>
          <w:ilvl w:val="0"/>
          <w:numId w:val="22"/>
        </w:numPr>
        <w:tabs>
          <w:tab w:val="left" w:pos="284"/>
        </w:tabs>
        <w:spacing w:before="120" w:beforeAutospacing="0" w:after="120" w:afterAutospacing="0"/>
        <w:ind w:left="0" w:firstLine="0"/>
        <w:rPr>
          <w:rFonts w:ascii="Nirmala UI Semilight" w:hAnsi="Nirmala UI Semilight" w:cs="Nirmala UI Semilight"/>
          <w:sz w:val="22"/>
          <w:szCs w:val="22"/>
        </w:rPr>
      </w:pPr>
      <w:r w:rsidRPr="00680F74">
        <w:rPr>
          <w:rFonts w:ascii="Nirmala UI Semilight" w:hAnsi="Nirmala UI Semilight" w:cs="Nirmala UI Semilight"/>
          <w:sz w:val="22"/>
          <w:szCs w:val="22"/>
        </w:rPr>
        <w:t>CONCLUSION</w:t>
      </w:r>
    </w:p>
    <w:p w14:paraId="1F9DC4DA" w14:textId="77777777" w:rsidR="000D5BFF" w:rsidRPr="000D5BFF" w:rsidRDefault="00000000" w:rsidP="000D5BF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0D5BFF" w:rsidRPr="000D5BFF">
        <w:rPr>
          <w:rFonts w:ascii="Nirmala UI Semilight" w:eastAsia="Times New Roman" w:hAnsi="Nirmala UI Semilight" w:cs="Nirmala UI Semilight"/>
          <w:color w:val="000000"/>
        </w:rPr>
        <w:t>This study used 92 samples of food and beverage sub-sector companies listed on the Indonesia Stock Exchange during the 2017-2022 period. Based on the results of the analysis, it can be concluded that Big Data technology has no direct effect on financial performance, because the financial benefits of this technology require time and the right approach to be seen.</w:t>
      </w:r>
    </w:p>
    <w:p w14:paraId="3F53C037" w14:textId="72E1F644" w:rsidR="000D5BFF" w:rsidRPr="000D5BFF" w:rsidRDefault="000D5BFF" w:rsidP="000D5BF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0D5BFF">
        <w:rPr>
          <w:rFonts w:ascii="Nirmala UI Semilight" w:eastAsia="Times New Roman" w:hAnsi="Nirmala UI Semilight" w:cs="Nirmala UI Semilight"/>
          <w:color w:val="000000"/>
        </w:rPr>
        <w:t>However, Big Data technology has a direct effect on competitive advantage, which allows companies to identify inefficiencies, set optimal prices, and create products that consumers are interested in. Competitive advantage also has a direct effect on financial performance, as companies with a strong competitive advantage can maintain market share, attract customers, improve resource efficiency, and increase profit margins.</w:t>
      </w:r>
    </w:p>
    <w:p w14:paraId="2A0BA4C7" w14:textId="1CD357F4" w:rsidR="00A13CC2" w:rsidRDefault="000D5BFF" w:rsidP="000D5BFF">
      <w:pPr>
        <w:pStyle w:val="ListParagraph"/>
        <w:tabs>
          <w:tab w:val="left" w:pos="284"/>
        </w:tabs>
        <w:spacing w:after="0" w:line="240" w:lineRule="auto"/>
        <w:ind w:left="0" w:firstLine="0"/>
        <w:contextualSpacing w:val="0"/>
        <w:rPr>
          <w:rFonts w:ascii="Nirmala UI Semilight" w:hAnsi="Nirmala UI Semilight" w:cs="Nirmala UI Semilight"/>
          <w:color w:val="000000"/>
        </w:rPr>
      </w:pPr>
      <w:r>
        <w:rPr>
          <w:rFonts w:ascii="Nirmala UI Semilight" w:eastAsia="Times New Roman" w:hAnsi="Nirmala UI Semilight" w:cs="Nirmala UI Semilight"/>
          <w:color w:val="000000"/>
        </w:rPr>
        <w:tab/>
      </w:r>
      <w:r w:rsidRPr="000D5BFF">
        <w:rPr>
          <w:rFonts w:ascii="Nirmala UI Semilight" w:eastAsia="Times New Roman" w:hAnsi="Nirmala UI Semilight" w:cs="Nirmala UI Semilight"/>
          <w:color w:val="000000"/>
        </w:rPr>
        <w:t>In addition, competitive advantage plays a significant role as a mediator of the relationship between Big Data technology and financial performance. The use of Big Data combined with the right business strategy and optimization of market capabilities and data quality will result in competitive advantage, which ultimately improves the company's financial performance in the long run.</w:t>
      </w:r>
    </w:p>
    <w:p w14:paraId="1BBD3BB7" w14:textId="77777777" w:rsidR="001B782E" w:rsidRDefault="001B782E" w:rsidP="005F5927">
      <w:pPr>
        <w:pStyle w:val="NormalWeb"/>
        <w:spacing w:before="0" w:beforeAutospacing="0" w:after="0" w:afterAutospacing="0"/>
        <w:rPr>
          <w:rFonts w:ascii="Nirmala UI Semilight" w:hAnsi="Nirmala UI Semilight" w:cs="Nirmala UI Semilight"/>
          <w:sz w:val="22"/>
          <w:szCs w:val="22"/>
        </w:rPr>
      </w:pPr>
    </w:p>
    <w:p w14:paraId="45A891A7" w14:textId="77777777" w:rsidR="00A13CC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680F74">
        <w:rPr>
          <w:rFonts w:ascii="Nirmala UI Semilight" w:hAnsi="Nirmala UI Semilight" w:cs="Nirmala UI Semilight"/>
          <w:sz w:val="22"/>
          <w:szCs w:val="22"/>
        </w:rPr>
        <w:t>ACKNOWLEDGEMENT</w:t>
      </w:r>
    </w:p>
    <w:p w14:paraId="6EE89A04" w14:textId="77777777" w:rsidR="00A13CC2" w:rsidRDefault="00000000">
      <w:pPr>
        <w:pStyle w:val="NormalWeb"/>
        <w:spacing w:before="0" w:beforeAutospacing="0" w:after="0" w:afterAutospacing="0"/>
        <w:ind w:firstLine="340"/>
        <w:jc w:val="both"/>
        <w:rPr>
          <w:rFonts w:ascii="Nirmala UI Semilight" w:hAnsi="Nirmala UI Semilight" w:cs="Nirmala UI Semilight"/>
          <w:sz w:val="22"/>
          <w:szCs w:val="22"/>
        </w:rPr>
      </w:pPr>
      <w:r w:rsidRPr="0093773A">
        <w:rPr>
          <w:rFonts w:ascii="Nirmala UI Semilight" w:hAnsi="Nirmala UI Semilight" w:cs="Nirmala UI Semilight"/>
          <w:sz w:val="22"/>
          <w:szCs w:val="22"/>
        </w:rPr>
        <w:t>The author would like to express gratitude to all the people who have helped in the completion of this study.</w:t>
      </w:r>
    </w:p>
    <w:p w14:paraId="6C69904C" w14:textId="77777777" w:rsidR="0093773A" w:rsidRPr="00E26C4C" w:rsidRDefault="0093773A" w:rsidP="00F0189E">
      <w:pPr>
        <w:pStyle w:val="NormalWeb"/>
        <w:spacing w:before="0" w:beforeAutospacing="0" w:after="0" w:afterAutospacing="0"/>
        <w:jc w:val="center"/>
        <w:rPr>
          <w:rFonts w:ascii="Nirmala UI Semilight" w:hAnsi="Nirmala UI Semilight" w:cs="Nirmala UI Semilight"/>
          <w:sz w:val="22"/>
          <w:szCs w:val="22"/>
        </w:rPr>
      </w:pPr>
    </w:p>
    <w:p w14:paraId="28D1B5C3" w14:textId="77777777" w:rsidR="00A13CC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680F74">
        <w:rPr>
          <w:rFonts w:ascii="Nirmala UI Semilight" w:hAnsi="Nirmala UI Semilight" w:cs="Nirmala UI Semilight"/>
          <w:sz w:val="22"/>
          <w:szCs w:val="22"/>
        </w:rPr>
        <w:t>REFERENCES</w:t>
      </w:r>
    </w:p>
    <w:p w14:paraId="79C2D944"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Agustia, D., &amp; Narsa, I. M. (2017). Pengaruh teknologi big data terhadap nilai perusahaan melalui kinerja keuangan perusahaan di Bursa Efek Indonesia. Muchlis, 32, 139–158. https://doi.org/10.24034/j25485024.y2021.v5.i2.4928</w:t>
      </w:r>
    </w:p>
    <w:p w14:paraId="4315FD5D"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Akter, S., Fosso, S., Gunasekaran, A., Dubey, R., &amp; Childe, S. J. (2016). How to improve firm performance using big data analytics capability and business strategy alignment? International Journal of Production Economics, 182, 113–131. https://doi.org/10.1016/j.ijpe.2016.08.018</w:t>
      </w:r>
    </w:p>
    <w:p w14:paraId="3DA5B5C6"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Akter, S., &amp; Wamba, S. F. (2016). Big data analytics in e-commerce: A systematic review and agenda for future research. Electronic Markets, 26(2), 173–194. https://doi.org/10.1007/s12525-016-0219-0</w:t>
      </w:r>
    </w:p>
    <w:p w14:paraId="193B305E"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lastRenderedPageBreak/>
        <w:t>Arzia, F. S. (2019). Faktor-faktor yang mempengaruhi produksi industri manufaktur di Indonesia.</w:t>
      </w:r>
    </w:p>
    <w:p w14:paraId="0EBB4BE9"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Barney, J. (1991). Firm resources and sustained competitive advantage. Journal of Management, 17, 99–120.</w:t>
      </w:r>
    </w:p>
    <w:p w14:paraId="425BE13E"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Barton, D., &amp; Court, D. (2012). Making advanced analytics work for you. Harvard Business Review, 90(10), 78–83. https://doi.org/10.1.1.94.8550</w:t>
      </w:r>
    </w:p>
    <w:p w14:paraId="59DCD8D2"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Brown, L. W., Goll, I., Rasheed, A. A., &amp; Crawford, W. S. (2020). Nonmarket responses to regulation: A signaling theory approach. Group and Organization Management, 45(6), 865–891. https://doi.org/10.1177/1059601120963693</w:t>
      </w:r>
    </w:p>
    <w:p w14:paraId="0876CD34"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Cahya, N., Maula, K. A., &amp; Karawang, S. U. (2021). Nilam Cahya dkk, 2021.</w:t>
      </w:r>
    </w:p>
    <w:p w14:paraId="50AB005B"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Chandarana, P. (2014). Big Data Analytics Frameworks, 430–434.</w:t>
      </w:r>
    </w:p>
    <w:p w14:paraId="4B39934D"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Chen, H., Chiang, R. H. L., &amp; Storey, V. C. (2012). Business intelligence and analytics: From big data to big impact. MIS Quarterly: Management Information Systems, 36(4), 1165–1188. https://doi.org/10.2307/41703503</w:t>
      </w:r>
    </w:p>
    <w:p w14:paraId="7AD4CE8E"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Côrte real, N., Ruivo, P., &amp; Oliveira, T. (2019). Unlocking the drivers of big data analytics value in firms. Journal of Business Research, 97, 160–173. https://doi.org/10.1016/j.jbusres.2018.12.072</w:t>
      </w:r>
    </w:p>
    <w:p w14:paraId="510518C4"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Davenport, T., &amp; Dyché, J. (2013). Big data in big companies. Baylor Business Review, 32(1), 20–21. http://search.proquest.com/docview/1467720121</w:t>
      </w:r>
    </w:p>
    <w:p w14:paraId="4B9408B8"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Dhasarathy, A., Gill, I., &amp; Khan, N. (2020). A technology transformation approach that works. McKinsey.</w:t>
      </w:r>
    </w:p>
    <w:p w14:paraId="091F5BCE"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Fan, C., Xiao, F., Li, Z., &amp; Wang, J. (2018). Unsupervised data analytics in mining big building operational data for energy efficiency enhancement: A review. Energy and Buildings, 159, 296–308. https://doi.org/10.1016/j.enbuild.2017.11.008</w:t>
      </w:r>
    </w:p>
    <w:p w14:paraId="1311A2F7"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Forum, W. E. (2016). The Global Risk Report 2016. Journal of High Energy Physics. https://doi.org/10.1007/JHEP03(2011)005</w:t>
      </w:r>
    </w:p>
    <w:p w14:paraId="26A588E4"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Ghasemaghaei, M., &amp; Calic, G. (2019). Does big data enhance firm innovation competency? The mediating role of data driven insights. Journal of Business Research, 104, 69–84. https://doi.org/10.1016/j.jbusres.2019.07.006</w:t>
      </w:r>
    </w:p>
    <w:p w14:paraId="37815E48"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Ghozali, I. (2021). Aplikasi Analisis Multivariate dengan Program IBM SPSS 26 Edisi 10. Badan Penerbit Universitas Diponegoro.</w:t>
      </w:r>
    </w:p>
    <w:p w14:paraId="790AC69F"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Ihsan, M. C. (2023). Apakah big data analytics capability meningkatkan nilai bisnis dan kinerja perusahaan: Studi kasus Indonesia. Indonesian Journal of Business and Management, 3(2), 808–827. http://bussman.gapenaspublisher.org/index.php/home/article/view/172</w:t>
      </w:r>
    </w:p>
    <w:p w14:paraId="2D72B321"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Ilman, M. Z., &amp; Ikasari, I. H. (2023). Penerapan sistem informasi manajemen untuk meningkatkan efisiensi operasional di perusahaan manufaktur. 01(01), 1–4.</w:t>
      </w:r>
    </w:p>
    <w:p w14:paraId="244ECC16"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Jayani, D. H. (2022). Pendapatan Big Data Global Diperkirakan US$103 Miliar pada 2027. Databoks.com. https://databoks.katadata.co.id/datapublish/2022/03/16/pendapatan-big-data-global-diperkirakan-us103-miliar-pada-2027</w:t>
      </w:r>
    </w:p>
    <w:p w14:paraId="7DF82C53"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Jose, S. (1997). Dynamic capabilities and strategic management. 18(March), 509–533.</w:t>
      </w:r>
    </w:p>
    <w:p w14:paraId="34C95F2B"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Kubina, M., Varmus, M., &amp; Kubinova, I. (2015). Use of big data for competitive advantage of company. Procedia Economics and Finance, 26, 561–565. https://doi.org/10.1016/s2212-5671(15)00955-7</w:t>
      </w:r>
    </w:p>
    <w:p w14:paraId="2C54C791"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lastRenderedPageBreak/>
        <w:t xml:space="preserve">Kuiken, S. Van. (2022). Tech trends </w:t>
      </w:r>
      <w:proofErr w:type="gramStart"/>
      <w:r w:rsidRPr="00532A51">
        <w:rPr>
          <w:rFonts w:ascii="Nirmala UI Semilight" w:eastAsia="Times New Roman" w:hAnsi="Nirmala UI Semilight" w:cs="Nirmala UI Semilight"/>
        </w:rPr>
        <w:t>reshaping</w:t>
      </w:r>
      <w:proofErr w:type="gramEnd"/>
      <w:r w:rsidRPr="00532A51">
        <w:rPr>
          <w:rFonts w:ascii="Nirmala UI Semilight" w:eastAsia="Times New Roman" w:hAnsi="Nirmala UI Semilight" w:cs="Nirmala UI Semilight"/>
        </w:rPr>
        <w:t xml:space="preserve"> the future of IT and business. McKinsey.</w:t>
      </w:r>
    </w:p>
    <w:p w14:paraId="4B78E270"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Kusnandar, V. B. (2023). Makanan dan minuman topang sepertiga industri pengolahan nasional pada 2022. Katadata.co.</w:t>
      </w:r>
    </w:p>
    <w:p w14:paraId="7793B794"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 xml:space="preserve">Laney, D. (2001). 3D data management: Controlling data volume, </w:t>
      </w:r>
      <w:proofErr w:type="gramStart"/>
      <w:r w:rsidRPr="00532A51">
        <w:rPr>
          <w:rFonts w:ascii="Nirmala UI Semilight" w:eastAsia="Times New Roman" w:hAnsi="Nirmala UI Semilight" w:cs="Nirmala UI Semilight"/>
        </w:rPr>
        <w:t>velocity</w:t>
      </w:r>
      <w:proofErr w:type="gramEnd"/>
      <w:r w:rsidRPr="00532A51">
        <w:rPr>
          <w:rFonts w:ascii="Nirmala UI Semilight" w:eastAsia="Times New Roman" w:hAnsi="Nirmala UI Semilight" w:cs="Nirmala UI Semilight"/>
        </w:rPr>
        <w:t>, and variety.</w:t>
      </w:r>
    </w:p>
    <w:p w14:paraId="78F6A13F"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Lasi, H., Fettke, P., Kemper, H. G., Feld, T., &amp; Hoffmann, M. (2014). Industry 4.0. Business and Information Systems Engineering, 6(4), 239–242. https://doi.org/10.1007/s12599-014-0334-4</w:t>
      </w:r>
    </w:p>
    <w:p w14:paraId="2894F117"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Lee, I. (2017). Big data: Dimensions, evolution, impacts, and challenges. Business Horizons, 60(3), 293–303. https://doi.org/10.1016/j.bushor.2017.01.004</w:t>
      </w:r>
    </w:p>
    <w:p w14:paraId="74F1B4ED"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 xml:space="preserve">Li, C., Chen, Y., &amp; Shang, Y. (2021). A review of </w:t>
      </w:r>
      <w:proofErr w:type="gramStart"/>
      <w:r w:rsidRPr="00532A51">
        <w:rPr>
          <w:rFonts w:ascii="Nirmala UI Semilight" w:eastAsia="Times New Roman" w:hAnsi="Nirmala UI Semilight" w:cs="Nirmala UI Semilight"/>
        </w:rPr>
        <w:t>industrial big</w:t>
      </w:r>
      <w:proofErr w:type="gramEnd"/>
      <w:r w:rsidRPr="00532A51">
        <w:rPr>
          <w:rFonts w:ascii="Nirmala UI Semilight" w:eastAsia="Times New Roman" w:hAnsi="Nirmala UI Semilight" w:cs="Nirmala UI Semilight"/>
        </w:rPr>
        <w:t xml:space="preserve"> data for decision making in intelligent manufacturing. Engineering Science and Technology, an International Journal, 29. https://doi.org/10.1016/j.jestch.2021.06.001</w:t>
      </w:r>
    </w:p>
    <w:p w14:paraId="77B6E36D"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Mantik, H., &amp; Awaludin, M. (2022). Revolusi industri 4.0: Big data, implementasi pada berbagai sektor industri (Bagian 2). Jurnal Sistem Informasi Universitas Suryadarma, 10(1). https://doi.org/10.35968/jsi.v10i1.991</w:t>
      </w:r>
    </w:p>
    <w:p w14:paraId="3E3FCC33"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Maury, B. (2018). Sustainable competitive advantage and profitability persistence: Sources versus outcomes for assessing advantage. 84(October 2017), 100–113. https://doi.org/10.1016/j.jbusres.2017.10.051</w:t>
      </w:r>
    </w:p>
    <w:p w14:paraId="3089A741"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McAfee, A., &amp; Brynjolfsson, E. (2012). Big data: The management revolution. In Harvard Business Review (pp. 61–68). https://promdevelop.ru/big-data/</w:t>
      </w:r>
    </w:p>
    <w:p w14:paraId="2BE24394"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Mohanty, S., Jagadeesh, M., &amp; Srivatsa, H. (2013). Big Data Imperatives.</w:t>
      </w:r>
    </w:p>
    <w:p w14:paraId="22474BE0"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Mustajab, R. (2023). Industri makanan dan minuman tumbuh 4,62% pada Kuartal II_2023. Dataindonesia.</w:t>
      </w:r>
    </w:p>
    <w:p w14:paraId="24369250"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Pappas, I., Mikalef, P., Giannakos, M., &amp; Krogstie, J. (2018). Big data and business analytics ecosystems: Paving the way towards digital transformation and sustainable societies. October. https://doi.org/10.1007/s10257-018-0377-z</w:t>
      </w:r>
    </w:p>
    <w:p w14:paraId="5C97DAE8"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 xml:space="preserve">Pouyanfar, S., Yang, Y., Chen, S. C., Shyu, M. L., &amp; Iyengar, S. S. (2018). </w:t>
      </w:r>
      <w:proofErr w:type="gramStart"/>
      <w:r w:rsidRPr="00532A51">
        <w:rPr>
          <w:rFonts w:ascii="Nirmala UI Semilight" w:eastAsia="Times New Roman" w:hAnsi="Nirmala UI Semilight" w:cs="Nirmala UI Semilight"/>
        </w:rPr>
        <w:t>Multimedia big</w:t>
      </w:r>
      <w:proofErr w:type="gramEnd"/>
      <w:r w:rsidRPr="00532A51">
        <w:rPr>
          <w:rFonts w:ascii="Nirmala UI Semilight" w:eastAsia="Times New Roman" w:hAnsi="Nirmala UI Semilight" w:cs="Nirmala UI Semilight"/>
        </w:rPr>
        <w:t xml:space="preserve"> data analytics: A survey. ACM Computing Surveys, 51(1). https://doi.org/10.1145/3150226</w:t>
      </w:r>
    </w:p>
    <w:p w14:paraId="48B5D9F0"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Rahardja, A. S., &amp; Hariyanto, W. (2023). The influence of big data technology on financial performance and competitive advantage: Studies of go public companies in Indonesia’s banking sector. 18.</w:t>
      </w:r>
    </w:p>
    <w:p w14:paraId="037695FF"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 xml:space="preserve">Ramlawati, R., Bahari, A. F., &amp; Syahnur, M. H. (2022). Company’s performance </w:t>
      </w:r>
      <w:proofErr w:type="gramStart"/>
      <w:r w:rsidRPr="00532A51">
        <w:rPr>
          <w:rFonts w:ascii="Nirmala UI Semilight" w:eastAsia="Times New Roman" w:hAnsi="Nirmala UI Semilight" w:cs="Nirmala UI Semilight"/>
        </w:rPr>
        <w:t>as</w:t>
      </w:r>
      <w:proofErr w:type="gramEnd"/>
      <w:r w:rsidRPr="00532A51">
        <w:rPr>
          <w:rFonts w:ascii="Nirmala UI Semilight" w:eastAsia="Times New Roman" w:hAnsi="Nirmala UI Semilight" w:cs="Nirmala UI Semilight"/>
        </w:rPr>
        <w:t xml:space="preserve"> measured by the application of big data analysis capabilities for customers. Jurnal Minds: Manajemen Ide dan Inspirasi, 9(1), 109–126. https://doi.org/10.24252/minds.v9i1.27637</w:t>
      </w:r>
    </w:p>
    <w:p w14:paraId="776507E3"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 xml:space="preserve">Sadiku, M. N. O., Ashaolu, T. J., Ajayi Majebi, A., &amp; Musa, S. M. (2020). Big data in food industry. International Journal </w:t>
      </w:r>
      <w:proofErr w:type="gramStart"/>
      <w:r w:rsidRPr="00532A51">
        <w:rPr>
          <w:rFonts w:ascii="Nirmala UI Semilight" w:eastAsia="Times New Roman" w:hAnsi="Nirmala UI Semilight" w:cs="Nirmala UI Semilight"/>
        </w:rPr>
        <w:t>Of</w:t>
      </w:r>
      <w:proofErr w:type="gramEnd"/>
      <w:r w:rsidRPr="00532A51">
        <w:rPr>
          <w:rFonts w:ascii="Nirmala UI Semilight" w:eastAsia="Times New Roman" w:hAnsi="Nirmala UI Semilight" w:cs="Nirmala UI Semilight"/>
        </w:rPr>
        <w:t xml:space="preserve"> Scientific Advances, 1(3). https://doi.org/10.51542/ijscia.v1i3.5</w:t>
      </w:r>
    </w:p>
    <w:p w14:paraId="79EC8EC4"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Sari, A. N. (2020). Kondisi industri pengolahan makanan dan minuman di Indonesia. Djkn.Kemenkeu.Go.Id.</w:t>
      </w:r>
    </w:p>
    <w:p w14:paraId="032DE66C"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Shahid, N. U., &amp; Sheikh, N. J. (2021). Impact of big data on innovation, competitive advantage, productivity, and decision making: Literature review. Open Journal of Business and Management, 9(2), 586–617. https://doi.org/10.4236/ojbm.2021.92032</w:t>
      </w:r>
    </w:p>
    <w:p w14:paraId="12ED8265"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Sicular, S. (2013). Gartner’s big data definition consists of three parts, not to be confused with three “</w:t>
      </w:r>
      <w:proofErr w:type="gramStart"/>
      <w:r w:rsidRPr="00532A51">
        <w:rPr>
          <w:rFonts w:ascii="Nirmala UI Semilight" w:eastAsia="Times New Roman" w:hAnsi="Nirmala UI Semilight" w:cs="Nirmala UI Semilight"/>
        </w:rPr>
        <w:t>V”s.</w:t>
      </w:r>
      <w:proofErr w:type="gramEnd"/>
      <w:r w:rsidRPr="00532A51">
        <w:rPr>
          <w:rFonts w:ascii="Nirmala UI Semilight" w:eastAsia="Times New Roman" w:hAnsi="Nirmala UI Semilight" w:cs="Nirmala UI Semilight"/>
        </w:rPr>
        <w:t xml:space="preserve"> In Forbes (p. 3). </w:t>
      </w:r>
      <w:r w:rsidRPr="00532A51">
        <w:rPr>
          <w:rFonts w:ascii="Nirmala UI Semilight" w:eastAsia="Times New Roman" w:hAnsi="Nirmala UI Semilight" w:cs="Nirmala UI Semilight"/>
        </w:rPr>
        <w:lastRenderedPageBreak/>
        <w:t>http://www.forbes.com/sites/gartnergroup/2013/03/27/gartners-big-data-definition-consists-of-three-parts-not-to-be-confused-with-three-vs/</w:t>
      </w:r>
    </w:p>
    <w:p w14:paraId="3CB02945"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Solihin, O. (2021). Implementasi big data pada sosial media sebagai strategi komunikasi krisis pemerintah. Jurnal Common, 5(1), 56–66.</w:t>
      </w:r>
    </w:p>
    <w:p w14:paraId="4D2C1EF9"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Sugiyono. (2019). Metode penelitian kuantitatif, kualitatif dan R&amp;D.</w:t>
      </w:r>
    </w:p>
    <w:p w14:paraId="30AD074E"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Sulistya Pratiwi, F. (2023). Industri makanan dan minuman tumbuh 5,33% pada Kuartal I_2023. Dataindonesia.id.</w:t>
      </w:r>
    </w:p>
    <w:p w14:paraId="78FE14CC"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Teece, D. J., &amp; Pisano, G. P. (1994). The dynamic capabilities of firms: An introduction. Strategic Management Journal, 18(October). https://doi.org/10.1093/icc/3.3.537</w:t>
      </w:r>
    </w:p>
    <w:p w14:paraId="4670D1AB"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Verbraken, T., Lessmann, S., &amp; Baesens, B. (2012). Toward profit driven churn modeling with predictive marketing analytics. Cloud Computing and Analytics: Innovations in e-Business Services. Workshop on E-Business (WEB2012), May. http://www.researchgate.net/publication/257211233</w:t>
      </w:r>
    </w:p>
    <w:p w14:paraId="712854D3"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Vitari, C., &amp; Raguseo, E. (2019). Big data analytics business value and firm performance: Linking with environmental context. September. https://doi.org/10.1080/00207543.2019.1660822</w:t>
      </w:r>
    </w:p>
    <w:p w14:paraId="334B1C56" w14:textId="77777777" w:rsidR="00532A51" w:rsidRPr="00532A51"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Wijaya, N. S., &amp; Fitriati, I. R. (2022). Pengaruh likuiditas, ukuran perusahaan, profitabilitas, dan struktur modal terhadap nilai perusahaan. 4(12), 5606–5616.</w:t>
      </w:r>
    </w:p>
    <w:p w14:paraId="2E7102C4" w14:textId="68D9E53A" w:rsidR="00A13CC2" w:rsidRDefault="00532A51" w:rsidP="00532A51">
      <w:pPr>
        <w:autoSpaceDE w:val="0"/>
        <w:autoSpaceDN w:val="0"/>
        <w:spacing w:after="60" w:line="240" w:lineRule="auto"/>
        <w:ind w:left="480" w:hanging="480"/>
        <w:rPr>
          <w:rFonts w:ascii="Nirmala UI Semilight" w:eastAsia="Times New Roman" w:hAnsi="Nirmala UI Semilight" w:cs="Nirmala UI Semilight"/>
        </w:rPr>
      </w:pPr>
      <w:r w:rsidRPr="00532A51">
        <w:rPr>
          <w:rFonts w:ascii="Nirmala UI Semilight" w:eastAsia="Times New Roman" w:hAnsi="Nirmala UI Semilight" w:cs="Nirmala UI Semilight"/>
        </w:rPr>
        <w:t>Zhang, Z., &amp; Li, J. (2020). Big climate data. Big Data Mining for Climate Change, 1–18. https://doi.org/10.1016/b978-0-12-818703-6.00006-4</w:t>
      </w:r>
    </w:p>
    <w:sectPr w:rsidR="00A13CC2" w:rsidSect="00EA3ADC">
      <w:headerReference w:type="default" r:id="rId8"/>
      <w:footerReference w:type="default" r:id="rId9"/>
      <w:headerReference w:type="first" r:id="rId10"/>
      <w:footerReference w:type="first" r:id="rId11"/>
      <w:pgSz w:w="11906" w:h="16838" w:code="9"/>
      <w:pgMar w:top="1418" w:right="1418" w:bottom="1418" w:left="1701" w:header="720" w:footer="567" w:gutter="0"/>
      <w:pgNumType w:start="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694A" w14:textId="77777777" w:rsidR="00227C5C" w:rsidRDefault="00227C5C" w:rsidP="00B51E45">
      <w:pPr>
        <w:spacing w:after="0" w:line="240" w:lineRule="auto"/>
      </w:pPr>
      <w:r>
        <w:separator/>
      </w:r>
    </w:p>
  </w:endnote>
  <w:endnote w:type="continuationSeparator" w:id="0">
    <w:p w14:paraId="4E99D2BC" w14:textId="77777777" w:rsidR="00227C5C" w:rsidRDefault="00227C5C" w:rsidP="00B5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Leelawadee UI Semilight">
    <w:panose1 w:val="020B0402040204020203"/>
    <w:charset w:val="00"/>
    <w:family w:val="swiss"/>
    <w:pitch w:val="variable"/>
    <w:sig w:usb0="A3000003" w:usb1="00000000" w:usb2="00010000" w:usb3="00000000" w:csb0="000101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B462" w14:textId="14C094C2" w:rsidR="00A13CC2" w:rsidRDefault="00B503E3">
    <w:pPr>
      <w:pBdr>
        <w:top w:val="nil"/>
        <w:left w:val="nil"/>
        <w:bottom w:val="nil"/>
        <w:right w:val="nil"/>
        <w:between w:val="nil"/>
      </w:pBdr>
      <w:tabs>
        <w:tab w:val="center" w:pos="4680"/>
        <w:tab w:val="right" w:pos="9360"/>
        <w:tab w:val="center" w:pos="4395"/>
        <w:tab w:val="right" w:pos="8788"/>
      </w:tabs>
      <w:suppressAutoHyphens/>
      <w:spacing w:after="0" w:line="240" w:lineRule="auto"/>
      <w:ind w:left="2" w:hangingChars="1" w:hanging="2"/>
      <w:jc w:val="center"/>
      <w:textDirection w:val="btLr"/>
      <w:textAlignment w:val="top"/>
      <w:outlineLvl w:val="0"/>
      <w:rPr>
        <w:rFonts w:ascii="Times New Roman" w:eastAsia="Times New Roman" w:hAnsi="Times New Roman" w:cs="Times New Roman"/>
        <w:i/>
        <w:color w:val="000000"/>
        <w:position w:val="-1"/>
        <w:sz w:val="18"/>
        <w:szCs w:val="18"/>
      </w:rPr>
    </w:pPr>
    <w:r>
      <w:rPr>
        <w:rFonts w:ascii="Times New Roman" w:eastAsia="Times New Roman" w:hAnsi="Times New Roman" w:cs="Times New Roman"/>
        <w:i/>
        <w:color w:val="000000"/>
        <w:position w:val="-1"/>
        <w:sz w:val="18"/>
        <w:szCs w:val="18"/>
      </w:rPr>
      <w:t xml:space="preserve">Angela </w:t>
    </w:r>
    <w:r w:rsidR="00D17232" w:rsidRPr="00AD294B">
      <w:rPr>
        <w:rFonts w:ascii="Times New Roman" w:eastAsia="Times New Roman" w:hAnsi="Times New Roman" w:cs="Times New Roman"/>
        <w:i/>
        <w:color w:val="000000"/>
        <w:position w:val="-1"/>
        <w:sz w:val="16"/>
        <w:szCs w:val="16"/>
      </w:rPr>
      <w:t>(</w:t>
    </w:r>
    <w:r w:rsidRPr="00B503E3">
      <w:rPr>
        <w:rFonts w:ascii="Times New Roman" w:eastAsia="Times New Roman" w:hAnsi="Times New Roman" w:cs="Times New Roman"/>
        <w:i/>
        <w:color w:val="000000"/>
        <w:position w:val="-1"/>
        <w:sz w:val="18"/>
        <w:szCs w:val="18"/>
      </w:rPr>
      <w:t>The Impact of Software Investment on Financial Performance: The Mediating Role of Competitive Advantage in Big Data Technology</w:t>
    </w:r>
    <w:r w:rsidR="00E75667" w:rsidRPr="00E75667">
      <w:rPr>
        <w:rFonts w:ascii="Times New Roman" w:eastAsia="Times New Roman" w:hAnsi="Times New Roman" w:cs="Times New Roman"/>
        <w:i/>
        <w:color w:val="000000"/>
        <w:position w:val="-1"/>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D5C4" w14:textId="77777777" w:rsidR="00A13CC2" w:rsidRDefault="00000000">
    <w:pPr>
      <w:pBdr>
        <w:top w:val="single" w:sz="4" w:space="1" w:color="000000"/>
        <w:left w:val="nil"/>
        <w:bottom w:val="nil"/>
        <w:right w:val="nil"/>
        <w:between w:val="nil"/>
      </w:pBdr>
      <w:tabs>
        <w:tab w:val="center" w:pos="4680"/>
        <w:tab w:val="left" w:pos="5263"/>
        <w:tab w:val="right" w:pos="9360"/>
        <w:tab w:val="right" w:pos="8788"/>
      </w:tabs>
      <w:suppressAutoHyphens/>
      <w:spacing w:line="259" w:lineRule="auto"/>
      <w:ind w:leftChars="-1" w:left="0" w:hangingChars="1" w:hanging="2"/>
      <w:jc w:val="left"/>
      <w:textDirection w:val="btLr"/>
      <w:textAlignment w:val="top"/>
      <w:outlineLvl w:val="0"/>
      <w:rPr>
        <w:rFonts w:ascii="Times New Roman" w:eastAsia="Times New Roman" w:hAnsi="Times New Roman" w:cs="Times New Roman"/>
        <w:bCs/>
        <w:color w:val="000000"/>
        <w:position w:val="-1"/>
        <w:sz w:val="18"/>
        <w:szCs w:val="18"/>
      </w:rPr>
    </w:pPr>
    <w:bookmarkStart w:id="2" w:name="_Hlk169814747"/>
    <w:r w:rsidRPr="00A02202">
      <w:rPr>
        <w:rFonts w:ascii="Times New Roman" w:eastAsia="Times New Roman" w:hAnsi="Times New Roman" w:cs="Times New Roman"/>
        <w:color w:val="000000"/>
        <w:position w:val="-1"/>
        <w:sz w:val="18"/>
        <w:szCs w:val="18"/>
      </w:rPr>
      <w:t xml:space="preserve">DOI: </w:t>
    </w:r>
    <w:r w:rsidRPr="00A02202">
      <w:rPr>
        <w:rFonts w:ascii="Times New Roman" w:eastAsia="Times New Roman" w:hAnsi="Times New Roman" w:cs="Times New Roman"/>
        <w:color w:val="000000"/>
        <w:position w:val="-1"/>
        <w:sz w:val="18"/>
        <w:szCs w:val="18"/>
      </w:rPr>
      <w:tab/>
    </w:r>
    <w:r w:rsidRPr="00A02202">
      <w:rPr>
        <w:rFonts w:ascii="Times New Roman" w:eastAsia="Times New Roman" w:hAnsi="Times New Roman" w:cs="Times New Roman"/>
        <w:color w:val="000000"/>
        <w:position w:val="-1"/>
        <w:sz w:val="18"/>
        <w:szCs w:val="18"/>
      </w:rPr>
      <w:tab/>
    </w:r>
    <w:r>
      <w:rPr>
        <w:rFonts w:ascii="Times New Roman" w:eastAsia="Times New Roman" w:hAnsi="Times New Roman" w:cs="Times New Roman"/>
        <w:color w:val="000000"/>
        <w:position w:val="-1"/>
        <w:sz w:val="18"/>
        <w:szCs w:val="18"/>
      </w:rPr>
      <w:tab/>
    </w:r>
    <w:proofErr w:type="gramStart"/>
    <w:r w:rsidRPr="00A02202">
      <w:rPr>
        <w:rFonts w:ascii="Nirmala UI Semilight" w:eastAsia="Nirmala UI Semilight" w:hAnsi="Nirmala UI Semilight" w:cs="Nirmala UI Semilight"/>
        <w:bCs/>
        <w:color w:val="000000"/>
        <w:position w:val="-1"/>
        <w:sz w:val="18"/>
        <w:szCs w:val="18"/>
      </w:rPr>
      <w:t>W :</w:t>
    </w:r>
    <w:proofErr w:type="gramEnd"/>
    <w:r w:rsidRPr="00A02202">
      <w:rPr>
        <w:rFonts w:ascii="Nirmala UI Semilight" w:eastAsia="Nirmala UI Semilight" w:hAnsi="Nirmala UI Semilight" w:cs="Nirmala UI Semilight"/>
        <w:bCs/>
        <w:color w:val="000000"/>
        <w:position w:val="-1"/>
        <w:sz w:val="18"/>
        <w:szCs w:val="18"/>
      </w:rPr>
      <w:t xml:space="preserve"> http://ijrfb.com | </w:t>
    </w:r>
    <w:proofErr w:type="gramStart"/>
    <w:r w:rsidRPr="00A02202">
      <w:rPr>
        <w:rFonts w:ascii="Nirmala UI Semilight" w:eastAsia="Nirmala UI Semilight" w:hAnsi="Nirmala UI Semilight" w:cs="Nirmala UI Semilight"/>
        <w:bCs/>
        <w:color w:val="000000"/>
        <w:position w:val="-1"/>
        <w:sz w:val="18"/>
        <w:szCs w:val="18"/>
      </w:rPr>
      <w:t>E :</w:t>
    </w:r>
    <w:proofErr w:type="gramEnd"/>
    <w:r w:rsidRPr="00A02202">
      <w:rPr>
        <w:rFonts w:ascii="Nirmala UI Semilight" w:eastAsia="Nirmala UI Semilight" w:hAnsi="Nirmala UI Semilight" w:cs="Nirmala UI Semilight"/>
        <w:bCs/>
        <w:color w:val="000000"/>
        <w:position w:val="-1"/>
        <w:sz w:val="18"/>
        <w:szCs w:val="18"/>
      </w:rPr>
      <w:t xml:space="preserve"> admin@ijrfb.com</w:t>
    </w: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3BA7" w14:textId="77777777" w:rsidR="00227C5C" w:rsidRDefault="00227C5C" w:rsidP="00B51E45">
      <w:pPr>
        <w:spacing w:after="0" w:line="240" w:lineRule="auto"/>
      </w:pPr>
      <w:r>
        <w:separator/>
      </w:r>
    </w:p>
  </w:footnote>
  <w:footnote w:type="continuationSeparator" w:id="0">
    <w:p w14:paraId="02D89E6C" w14:textId="77777777" w:rsidR="00227C5C" w:rsidRDefault="00227C5C" w:rsidP="00B51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313976"/>
      <w:docPartObj>
        <w:docPartGallery w:val="Page Numbers (Top of Page)"/>
        <w:docPartUnique/>
      </w:docPartObj>
    </w:sdtPr>
    <w:sdtEndPr>
      <w:rPr>
        <w:noProof/>
      </w:rPr>
    </w:sdtEndPr>
    <w:sdtContent>
      <w:p w14:paraId="0E3C6852" w14:textId="77777777" w:rsidR="00A13CC2" w:rsidRDefault="00000000" w:rsidP="00EA3ADC">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6432" behindDoc="0" locked="0" layoutInCell="1" hidden="0" allowOverlap="1" wp14:anchorId="3658C124" wp14:editId="05F64990">
              <wp:simplePos x="0" y="0"/>
              <wp:positionH relativeFrom="margin">
                <wp:posOffset>3810</wp:posOffset>
              </wp:positionH>
              <wp:positionV relativeFrom="margin">
                <wp:posOffset>-1071083</wp:posOffset>
              </wp:positionV>
              <wp:extent cx="596900" cy="768350"/>
              <wp:effectExtent l="0" t="0" r="0" b="0"/>
              <wp:wrapThrough wrapText="bothSides">
                <wp:wrapPolygon edited="0">
                  <wp:start x="0" y="0"/>
                  <wp:lineTo x="0" y="20886"/>
                  <wp:lineTo x="20681" y="20886"/>
                  <wp:lineTo x="20681" y="0"/>
                  <wp:lineTo x="0" y="0"/>
                </wp:wrapPolygon>
              </wp:wrapThrough>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3E7ADC58" w14:textId="4C533CA0" w:rsidR="00A13CC2" w:rsidRDefault="00000000" w:rsidP="00EA3ADC">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Vol</w:t>
        </w:r>
        <w:r w:rsidR="00EA3ADC">
          <w:rPr>
            <w:rFonts w:ascii="Nirmala UI Semilight" w:eastAsia="Nirmala UI Semilight" w:hAnsi="Nirmala UI Semilight" w:cs="Nirmala UI Semilight"/>
            <w:bCs/>
            <w:color w:val="000000"/>
            <w:position w:val="-1"/>
            <w:sz w:val="18"/>
            <w:szCs w:val="18"/>
          </w:rPr>
          <w:t xml:space="preserve"> 6</w:t>
        </w:r>
        <w:r w:rsidRPr="00E75667">
          <w:rPr>
            <w:rFonts w:ascii="Nirmala UI Semilight" w:eastAsia="Nirmala UI Semilight" w:hAnsi="Nirmala UI Semilight" w:cs="Nirmala UI Semilight"/>
            <w:bCs/>
            <w:color w:val="000000"/>
            <w:position w:val="-1"/>
            <w:sz w:val="18"/>
            <w:szCs w:val="18"/>
          </w:rPr>
          <w:t xml:space="preserve">, No </w:t>
        </w:r>
        <w:r w:rsidR="00EA3ADC">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EA3ADC">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sidR="00EA3ADC">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xml:space="preserve">, pp. </w:t>
        </w:r>
        <w:r w:rsidR="00EA3ADC">
          <w:rPr>
            <w:rFonts w:ascii="Nirmala UI Semilight" w:eastAsia="Nirmala UI Semilight" w:hAnsi="Nirmala UI Semilight" w:cs="Nirmala UI Semilight"/>
            <w:bCs/>
            <w:color w:val="000000"/>
            <w:position w:val="-1"/>
            <w:sz w:val="18"/>
            <w:szCs w:val="18"/>
          </w:rPr>
          <w:t>65</w:t>
        </w:r>
        <w:r w:rsidRPr="00E75667">
          <w:rPr>
            <w:rFonts w:ascii="Nirmala UI Semilight" w:eastAsia="Nirmala UI Semilight" w:hAnsi="Nirmala UI Semilight" w:cs="Nirmala UI Semilight"/>
            <w:bCs/>
            <w:color w:val="000000"/>
            <w:position w:val="-1"/>
            <w:sz w:val="18"/>
            <w:szCs w:val="18"/>
          </w:rPr>
          <w:t>-</w:t>
        </w:r>
        <w:r w:rsidR="00EA3ADC">
          <w:rPr>
            <w:rFonts w:ascii="Nirmala UI Semilight" w:eastAsia="Nirmala UI Semilight" w:hAnsi="Nirmala UI Semilight" w:cs="Nirmala UI Semilight"/>
            <w:bCs/>
            <w:color w:val="000000"/>
            <w:position w:val="-1"/>
            <w:sz w:val="18"/>
            <w:szCs w:val="18"/>
          </w:rPr>
          <w:t>84</w:t>
        </w:r>
        <w:r w:rsidR="00EA3ADC">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 3032-7806 (Print)</w:t>
        </w:r>
      </w:p>
      <w:p w14:paraId="0A63EB8C" w14:textId="77777777" w:rsidR="00A13CC2" w:rsidRDefault="00000000">
        <w:pPr>
          <w:pStyle w:val="Header"/>
          <w:spacing w:before="120" w:after="120"/>
          <w:ind w:left="0" w:firstLine="0"/>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0424" w14:textId="77777777" w:rsidR="00A13CC2" w:rsidRDefault="00000000" w:rsidP="00EA3ADC">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4384" behindDoc="0" locked="0" layoutInCell="1" hidden="0" allowOverlap="1" wp14:anchorId="5470D7BA" wp14:editId="0810E02D">
          <wp:simplePos x="0" y="0"/>
          <wp:positionH relativeFrom="margin">
            <wp:posOffset>3810</wp:posOffset>
          </wp:positionH>
          <wp:positionV relativeFrom="margin">
            <wp:posOffset>-1068867</wp:posOffset>
          </wp:positionV>
          <wp:extent cx="596900" cy="768350"/>
          <wp:effectExtent l="0" t="0" r="0" b="0"/>
          <wp:wrapThrough wrapText="bothSides">
            <wp:wrapPolygon edited="0">
              <wp:start x="0" y="0"/>
              <wp:lineTo x="0" y="20886"/>
              <wp:lineTo x="20681" y="20886"/>
              <wp:lineTo x="20681" y="0"/>
              <wp:lineTo x="0" y="0"/>
            </wp:wrapPolygon>
          </wp:wrapThrough>
          <wp:docPr id="10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4762BB75" w14:textId="231458F2" w:rsidR="00A13CC2" w:rsidRDefault="00000000" w:rsidP="00EA3ADC">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 xml:space="preserve">Vol </w:t>
    </w:r>
    <w:r w:rsidR="00EA3ADC">
      <w:rPr>
        <w:rFonts w:ascii="Nirmala UI Semilight" w:eastAsia="Nirmala UI Semilight" w:hAnsi="Nirmala UI Semilight" w:cs="Nirmala UI Semilight"/>
        <w:bCs/>
        <w:color w:val="000000"/>
        <w:position w:val="-1"/>
        <w:sz w:val="18"/>
        <w:szCs w:val="18"/>
      </w:rPr>
      <w:t>6</w:t>
    </w:r>
    <w:r w:rsidRPr="00E75667">
      <w:rPr>
        <w:rFonts w:ascii="Nirmala UI Semilight" w:eastAsia="Nirmala UI Semilight" w:hAnsi="Nirmala UI Semilight" w:cs="Nirmala UI Semilight"/>
        <w:bCs/>
        <w:color w:val="000000"/>
        <w:position w:val="-1"/>
        <w:sz w:val="18"/>
        <w:szCs w:val="18"/>
      </w:rPr>
      <w:t xml:space="preserve">, No </w:t>
    </w:r>
    <w:r w:rsidR="00EA3ADC">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EA3ADC">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sidR="00EA3ADC">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xml:space="preserve">, pp. </w:t>
    </w:r>
    <w:r w:rsidR="00EA3ADC">
      <w:rPr>
        <w:rFonts w:ascii="Nirmala UI Semilight" w:eastAsia="Nirmala UI Semilight" w:hAnsi="Nirmala UI Semilight" w:cs="Nirmala UI Semilight"/>
        <w:bCs/>
        <w:color w:val="000000"/>
        <w:position w:val="-1"/>
        <w:sz w:val="18"/>
        <w:szCs w:val="18"/>
      </w:rPr>
      <w:t>65</w:t>
    </w:r>
    <w:r w:rsidRPr="00E75667">
      <w:rPr>
        <w:rFonts w:ascii="Nirmala UI Semilight" w:eastAsia="Nirmala UI Semilight" w:hAnsi="Nirmala UI Semilight" w:cs="Nirmala UI Semilight"/>
        <w:bCs/>
        <w:color w:val="000000"/>
        <w:position w:val="-1"/>
        <w:sz w:val="18"/>
        <w:szCs w:val="18"/>
      </w:rPr>
      <w:t>-</w:t>
    </w:r>
    <w:r w:rsidR="00EA3ADC">
      <w:rPr>
        <w:rFonts w:ascii="Nirmala UI Semilight" w:eastAsia="Nirmala UI Semilight" w:hAnsi="Nirmala UI Semilight" w:cs="Nirmala UI Semilight"/>
        <w:bCs/>
        <w:color w:val="000000"/>
        <w:position w:val="-1"/>
        <w:sz w:val="18"/>
        <w:szCs w:val="18"/>
      </w:rPr>
      <w:t>84</w:t>
    </w:r>
    <w:r w:rsidR="00EA3ADC">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w:t>
    </w:r>
    <w:r w:rsidR="00EA3ADC">
      <w:rPr>
        <w:rFonts w:ascii="Nirmala UI Semilight" w:eastAsia="Nirmala UI Semilight" w:hAnsi="Nirmala UI Semilight" w:cs="Nirmala UI Semilight"/>
        <w:bCs/>
        <w:color w:val="000000"/>
        <w:position w:val="-1"/>
        <w:sz w:val="18"/>
        <w:szCs w:val="18"/>
      </w:rPr>
      <w:t xml:space="preserve"> </w:t>
    </w:r>
    <w:r w:rsidRPr="00E75667">
      <w:rPr>
        <w:rFonts w:ascii="Nirmala UI Semilight" w:eastAsia="Nirmala UI Semilight" w:hAnsi="Nirmala UI Semilight" w:cs="Nirmala UI Semilight"/>
        <w:bCs/>
        <w:color w:val="000000"/>
        <w:position w:val="-1"/>
        <w:sz w:val="18"/>
        <w:szCs w:val="18"/>
      </w:rPr>
      <w:t>3032-7806 (Print)</w:t>
    </w:r>
  </w:p>
  <w:p w14:paraId="31BE644D" w14:textId="77777777" w:rsidR="00C4579D" w:rsidRDefault="00C4579D" w:rsidP="00C4579D">
    <w:pPr>
      <w:pBdr>
        <w:top w:val="nil"/>
        <w:left w:val="nil"/>
        <w:bottom w:val="nil"/>
        <w:right w:val="nil"/>
        <w:between w:val="nil"/>
      </w:pBdr>
      <w:tabs>
        <w:tab w:val="center" w:pos="4111"/>
        <w:tab w:val="left" w:pos="6946"/>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p>
  <w:sdt>
    <w:sdtPr>
      <w:id w:val="-1359893554"/>
      <w:docPartObj>
        <w:docPartGallery w:val="Page Numbers (Top of Page)"/>
        <w:docPartUnique/>
      </w:docPartObj>
    </w:sdtPr>
    <w:sdtEndPr>
      <w:rPr>
        <w:noProof/>
      </w:rPr>
    </w:sdtEndPr>
    <w:sdtContent>
      <w:p w14:paraId="701AADEB" w14:textId="77777777" w:rsidR="00A13CC2" w:rsidRDefault="00000000">
        <w:pPr>
          <w:pStyle w:val="Header"/>
          <w:spacing w:before="120" w:after="120"/>
          <w:ind w:left="0" w:firstLine="0"/>
          <w:jc w:val="center"/>
          <w:rPr>
            <w:noProof/>
          </w:rP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AAB"/>
    <w:multiLevelType w:val="multilevel"/>
    <w:tmpl w:val="2070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90B4A"/>
    <w:multiLevelType w:val="hybridMultilevel"/>
    <w:tmpl w:val="766A6608"/>
    <w:lvl w:ilvl="0" w:tplc="3E221D96">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0FCB240D"/>
    <w:multiLevelType w:val="hybridMultilevel"/>
    <w:tmpl w:val="4B04574A"/>
    <w:lvl w:ilvl="0" w:tplc="1938E720">
      <w:start w:val="1"/>
      <w:numFmt w:val="upperLetter"/>
      <w:lvlText w:val="%1."/>
      <w:lvlJc w:val="left"/>
      <w:pPr>
        <w:ind w:left="720" w:hanging="360"/>
      </w:pPr>
      <w:rPr>
        <w:rFonts w:ascii="Nirmala UI Semilight" w:hAnsi="Nirmala UI Semilight" w:cs="Nirmala UI Semilight" w:hint="default"/>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F27F6"/>
    <w:multiLevelType w:val="hybridMultilevel"/>
    <w:tmpl w:val="11EAC616"/>
    <w:lvl w:ilvl="0" w:tplc="D39EDF8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C57"/>
    <w:multiLevelType w:val="hybridMultilevel"/>
    <w:tmpl w:val="1ADCD9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82A2966"/>
    <w:multiLevelType w:val="hybridMultilevel"/>
    <w:tmpl w:val="2054A97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CB32F10"/>
    <w:multiLevelType w:val="hybridMultilevel"/>
    <w:tmpl w:val="5E288FAA"/>
    <w:lvl w:ilvl="0" w:tplc="410E4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0B55BF"/>
    <w:multiLevelType w:val="hybridMultilevel"/>
    <w:tmpl w:val="96D04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25E57"/>
    <w:multiLevelType w:val="hybridMultilevel"/>
    <w:tmpl w:val="69B49F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92C35C3"/>
    <w:multiLevelType w:val="hybridMultilevel"/>
    <w:tmpl w:val="EB50DA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BB57D68"/>
    <w:multiLevelType w:val="hybridMultilevel"/>
    <w:tmpl w:val="B00E919A"/>
    <w:lvl w:ilvl="0" w:tplc="AB9C0BCA">
      <w:start w:val="1"/>
      <w:numFmt w:val="upperRoman"/>
      <w:lvlText w:val="%1."/>
      <w:lvlJc w:val="left"/>
      <w:pPr>
        <w:ind w:left="1080" w:hanging="720"/>
      </w:pPr>
      <w:rPr>
        <w:rFonts w:ascii="Nirmala UI Semilight" w:hAnsi="Nirmala UI Semilight" w:cs="Nirmala UI Semilight"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263B0"/>
    <w:multiLevelType w:val="hybridMultilevel"/>
    <w:tmpl w:val="4D0C4296"/>
    <w:lvl w:ilvl="0" w:tplc="F184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C4512"/>
    <w:multiLevelType w:val="hybridMultilevel"/>
    <w:tmpl w:val="24FE9D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7783E9A"/>
    <w:multiLevelType w:val="hybridMultilevel"/>
    <w:tmpl w:val="2EAE46DE"/>
    <w:lvl w:ilvl="0" w:tplc="C48A6B1A">
      <w:start w:val="1"/>
      <w:numFmt w:val="decimal"/>
      <w:lvlText w:val="%1."/>
      <w:lvlJc w:val="left"/>
      <w:pPr>
        <w:ind w:left="720" w:hanging="360"/>
      </w:pPr>
      <w:rPr>
        <w:rFonts w:ascii="Nirmala UI Semilight" w:hAnsi="Nirmala UI Semilight" w:cs="Nirmala UI Semilight"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C7E86"/>
    <w:multiLevelType w:val="hybridMultilevel"/>
    <w:tmpl w:val="023CF0A4"/>
    <w:lvl w:ilvl="0" w:tplc="6B425D1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40181538"/>
    <w:multiLevelType w:val="hybridMultilevel"/>
    <w:tmpl w:val="701C52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35F508A"/>
    <w:multiLevelType w:val="hybridMultilevel"/>
    <w:tmpl w:val="687E0CF8"/>
    <w:lvl w:ilvl="0" w:tplc="FDA8BB00">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6716EB"/>
    <w:multiLevelType w:val="hybridMultilevel"/>
    <w:tmpl w:val="98905E48"/>
    <w:lvl w:ilvl="0" w:tplc="59AC8C5E">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8" w15:restartNumberingAfterBreak="0">
    <w:nsid w:val="46BC6501"/>
    <w:multiLevelType w:val="hybridMultilevel"/>
    <w:tmpl w:val="0B08869E"/>
    <w:lvl w:ilvl="0" w:tplc="7D162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96B85"/>
    <w:multiLevelType w:val="hybridMultilevel"/>
    <w:tmpl w:val="FEE2F27C"/>
    <w:lvl w:ilvl="0" w:tplc="28A81482">
      <w:start w:val="1"/>
      <w:numFmt w:val="upp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81516"/>
    <w:multiLevelType w:val="hybridMultilevel"/>
    <w:tmpl w:val="E50455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CCC6701"/>
    <w:multiLevelType w:val="hybridMultilevel"/>
    <w:tmpl w:val="D63077E4"/>
    <w:lvl w:ilvl="0" w:tplc="642C5060">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04B023B"/>
    <w:multiLevelType w:val="hybridMultilevel"/>
    <w:tmpl w:val="787804DE"/>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3" w15:restartNumberingAfterBreak="0">
    <w:nsid w:val="521A69FA"/>
    <w:multiLevelType w:val="hybridMultilevel"/>
    <w:tmpl w:val="C0CA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41611"/>
    <w:multiLevelType w:val="hybridMultilevel"/>
    <w:tmpl w:val="79645AE8"/>
    <w:lvl w:ilvl="0" w:tplc="A1723C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72ADE"/>
    <w:multiLevelType w:val="multilevel"/>
    <w:tmpl w:val="1534C274"/>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9306DB"/>
    <w:multiLevelType w:val="hybridMultilevel"/>
    <w:tmpl w:val="BDB44E96"/>
    <w:lvl w:ilvl="0" w:tplc="E59043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80608"/>
    <w:multiLevelType w:val="hybridMultilevel"/>
    <w:tmpl w:val="3A4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E38AD"/>
    <w:multiLevelType w:val="hybridMultilevel"/>
    <w:tmpl w:val="0792DC78"/>
    <w:lvl w:ilvl="0" w:tplc="8BEA09A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A84528"/>
    <w:multiLevelType w:val="hybridMultilevel"/>
    <w:tmpl w:val="528AF140"/>
    <w:lvl w:ilvl="0" w:tplc="365488A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F3442"/>
    <w:multiLevelType w:val="hybridMultilevel"/>
    <w:tmpl w:val="A79207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7934469"/>
    <w:multiLevelType w:val="hybridMultilevel"/>
    <w:tmpl w:val="477EFC8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E613F9C"/>
    <w:multiLevelType w:val="hybridMultilevel"/>
    <w:tmpl w:val="F93C2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8A2163"/>
    <w:multiLevelType w:val="hybridMultilevel"/>
    <w:tmpl w:val="14CC1F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0AC3F51"/>
    <w:multiLevelType w:val="hybridMultilevel"/>
    <w:tmpl w:val="DE389DD0"/>
    <w:lvl w:ilvl="0" w:tplc="B9267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F6816"/>
    <w:multiLevelType w:val="hybridMultilevel"/>
    <w:tmpl w:val="4F306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33A5B9C"/>
    <w:multiLevelType w:val="hybridMultilevel"/>
    <w:tmpl w:val="09A8B97A"/>
    <w:lvl w:ilvl="0" w:tplc="28C6A496">
      <w:start w:val="1"/>
      <w:numFmt w:val="upperLetter"/>
      <w:lvlText w:val="%1."/>
      <w:lvlJc w:val="left"/>
      <w:pPr>
        <w:ind w:left="1080" w:hanging="360"/>
      </w:pPr>
      <w:rPr>
        <w:rFonts w:hint="default"/>
        <w:b w:val="0"/>
        <w:bCs w:val="0"/>
      </w:rPr>
    </w:lvl>
    <w:lvl w:ilvl="1" w:tplc="0409000F">
      <w:start w:val="1"/>
      <w:numFmt w:val="decimal"/>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A7C04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B023C47"/>
    <w:multiLevelType w:val="hybridMultilevel"/>
    <w:tmpl w:val="82C40448"/>
    <w:lvl w:ilvl="0" w:tplc="BD8C55E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9" w15:restartNumberingAfterBreak="0">
    <w:nsid w:val="7B4D7F1A"/>
    <w:multiLevelType w:val="hybridMultilevel"/>
    <w:tmpl w:val="2110B5A8"/>
    <w:lvl w:ilvl="0" w:tplc="57501020">
      <w:start w:val="5"/>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BD45DF"/>
    <w:multiLevelType w:val="hybridMultilevel"/>
    <w:tmpl w:val="72687086"/>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41" w15:restartNumberingAfterBreak="0">
    <w:nsid w:val="7D6F5DE7"/>
    <w:multiLevelType w:val="hybridMultilevel"/>
    <w:tmpl w:val="6526DA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EE45764"/>
    <w:multiLevelType w:val="hybridMultilevel"/>
    <w:tmpl w:val="2054A972"/>
    <w:lvl w:ilvl="0" w:tplc="C0503336">
      <w:start w:val="1"/>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43" w15:restartNumberingAfterBreak="0">
    <w:nsid w:val="7FBC2CDD"/>
    <w:multiLevelType w:val="hybridMultilevel"/>
    <w:tmpl w:val="CCD467BA"/>
    <w:lvl w:ilvl="0" w:tplc="AA7028A2">
      <w:start w:val="1"/>
      <w:numFmt w:val="decimal"/>
      <w:lvlText w:val="%1)"/>
      <w:lvlJc w:val="left"/>
      <w:pPr>
        <w:ind w:left="1287" w:hanging="360"/>
      </w:pPr>
      <w:rPr>
        <w:rFonts w:ascii="Times New Roman" w:eastAsiaTheme="minorHAnsi" w:hAnsi="Times New Roman" w:cs="Times New Roman"/>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419984796">
    <w:abstractNumId w:val="0"/>
    <w:lvlOverride w:ilvl="0">
      <w:lvl w:ilvl="0">
        <w:numFmt w:val="upperRoman"/>
        <w:lvlText w:val="%1."/>
        <w:lvlJc w:val="right"/>
      </w:lvl>
    </w:lvlOverride>
  </w:num>
  <w:num w:numId="2" w16cid:durableId="1990547800">
    <w:abstractNumId w:val="10"/>
  </w:num>
  <w:num w:numId="3" w16cid:durableId="1038697225">
    <w:abstractNumId w:val="3"/>
  </w:num>
  <w:num w:numId="4" w16cid:durableId="2111506004">
    <w:abstractNumId w:val="11"/>
  </w:num>
  <w:num w:numId="5" w16cid:durableId="977148978">
    <w:abstractNumId w:val="24"/>
  </w:num>
  <w:num w:numId="6" w16cid:durableId="1709602088">
    <w:abstractNumId w:val="25"/>
  </w:num>
  <w:num w:numId="7" w16cid:durableId="1128473594">
    <w:abstractNumId w:val="27"/>
  </w:num>
  <w:num w:numId="8" w16cid:durableId="1507095283">
    <w:abstractNumId w:val="43"/>
  </w:num>
  <w:num w:numId="9" w16cid:durableId="304626113">
    <w:abstractNumId w:val="16"/>
  </w:num>
  <w:num w:numId="10" w16cid:durableId="1663199273">
    <w:abstractNumId w:val="17"/>
  </w:num>
  <w:num w:numId="11" w16cid:durableId="86075452">
    <w:abstractNumId w:val="29"/>
  </w:num>
  <w:num w:numId="12" w16cid:durableId="2094353418">
    <w:abstractNumId w:val="19"/>
  </w:num>
  <w:num w:numId="13" w16cid:durableId="366835581">
    <w:abstractNumId w:val="18"/>
  </w:num>
  <w:num w:numId="14" w16cid:durableId="863905811">
    <w:abstractNumId w:val="7"/>
  </w:num>
  <w:num w:numId="15" w16cid:durableId="568425837">
    <w:abstractNumId w:val="6"/>
  </w:num>
  <w:num w:numId="16" w16cid:durableId="1378814797">
    <w:abstractNumId w:val="39"/>
  </w:num>
  <w:num w:numId="17" w16cid:durableId="301934083">
    <w:abstractNumId w:val="36"/>
  </w:num>
  <w:num w:numId="18" w16cid:durableId="2102871962">
    <w:abstractNumId w:val="23"/>
  </w:num>
  <w:num w:numId="19" w16cid:durableId="1590120545">
    <w:abstractNumId w:val="22"/>
  </w:num>
  <w:num w:numId="20" w16cid:durableId="1814985015">
    <w:abstractNumId w:val="40"/>
  </w:num>
  <w:num w:numId="21" w16cid:durableId="293105362">
    <w:abstractNumId w:val="21"/>
  </w:num>
  <w:num w:numId="22" w16cid:durableId="1609460908">
    <w:abstractNumId w:val="28"/>
  </w:num>
  <w:num w:numId="23" w16cid:durableId="1737438401">
    <w:abstractNumId w:val="1"/>
  </w:num>
  <w:num w:numId="24" w16cid:durableId="731388718">
    <w:abstractNumId w:val="38"/>
  </w:num>
  <w:num w:numId="25" w16cid:durableId="1559394388">
    <w:abstractNumId w:val="32"/>
  </w:num>
  <w:num w:numId="26" w16cid:durableId="2024823357">
    <w:abstractNumId w:val="2"/>
  </w:num>
  <w:num w:numId="27" w16cid:durableId="550314545">
    <w:abstractNumId w:val="26"/>
  </w:num>
  <w:num w:numId="28" w16cid:durableId="1513644816">
    <w:abstractNumId w:val="14"/>
  </w:num>
  <w:num w:numId="29" w16cid:durableId="503252450">
    <w:abstractNumId w:val="34"/>
  </w:num>
  <w:num w:numId="30" w16cid:durableId="1958829638">
    <w:abstractNumId w:val="13"/>
  </w:num>
  <w:num w:numId="31" w16cid:durableId="1772705978">
    <w:abstractNumId w:val="41"/>
  </w:num>
  <w:num w:numId="32" w16cid:durableId="1921216072">
    <w:abstractNumId w:val="12"/>
  </w:num>
  <w:num w:numId="33" w16cid:durableId="1417902881">
    <w:abstractNumId w:val="9"/>
  </w:num>
  <w:num w:numId="34" w16cid:durableId="352921674">
    <w:abstractNumId w:val="42"/>
  </w:num>
  <w:num w:numId="35" w16cid:durableId="1567647030">
    <w:abstractNumId w:val="5"/>
  </w:num>
  <w:num w:numId="36" w16cid:durableId="1975788030">
    <w:abstractNumId w:val="8"/>
  </w:num>
  <w:num w:numId="37" w16cid:durableId="1501890025">
    <w:abstractNumId w:val="20"/>
  </w:num>
  <w:num w:numId="38" w16cid:durableId="717972320">
    <w:abstractNumId w:val="31"/>
  </w:num>
  <w:num w:numId="39" w16cid:durableId="2073578741">
    <w:abstractNumId w:val="33"/>
  </w:num>
  <w:num w:numId="40" w16cid:durableId="942803810">
    <w:abstractNumId w:val="30"/>
  </w:num>
  <w:num w:numId="41" w16cid:durableId="1182476290">
    <w:abstractNumId w:val="37"/>
  </w:num>
  <w:num w:numId="42" w16cid:durableId="1162038357">
    <w:abstractNumId w:val="35"/>
  </w:num>
  <w:num w:numId="43" w16cid:durableId="270823181">
    <w:abstractNumId w:val="4"/>
  </w:num>
  <w:num w:numId="44" w16cid:durableId="35461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EB"/>
    <w:rsid w:val="00005EB3"/>
    <w:rsid w:val="000077C3"/>
    <w:rsid w:val="00011B17"/>
    <w:rsid w:val="000306A4"/>
    <w:rsid w:val="00031337"/>
    <w:rsid w:val="00035F38"/>
    <w:rsid w:val="00047324"/>
    <w:rsid w:val="000601EC"/>
    <w:rsid w:val="000640E3"/>
    <w:rsid w:val="000836C9"/>
    <w:rsid w:val="00086FF8"/>
    <w:rsid w:val="000926E3"/>
    <w:rsid w:val="00096248"/>
    <w:rsid w:val="000A1A7D"/>
    <w:rsid w:val="000B01E0"/>
    <w:rsid w:val="000B1EDE"/>
    <w:rsid w:val="000B498F"/>
    <w:rsid w:val="000C0FDB"/>
    <w:rsid w:val="000C60C9"/>
    <w:rsid w:val="000D2B31"/>
    <w:rsid w:val="000D5BFF"/>
    <w:rsid w:val="000E2749"/>
    <w:rsid w:val="000F4FE9"/>
    <w:rsid w:val="000F66AE"/>
    <w:rsid w:val="00104A2E"/>
    <w:rsid w:val="00111E8E"/>
    <w:rsid w:val="00113A50"/>
    <w:rsid w:val="00131430"/>
    <w:rsid w:val="00154CA1"/>
    <w:rsid w:val="00163578"/>
    <w:rsid w:val="00172264"/>
    <w:rsid w:val="00173F74"/>
    <w:rsid w:val="001835D2"/>
    <w:rsid w:val="00183899"/>
    <w:rsid w:val="00190B47"/>
    <w:rsid w:val="00193153"/>
    <w:rsid w:val="0019719C"/>
    <w:rsid w:val="001B445E"/>
    <w:rsid w:val="001B4B06"/>
    <w:rsid w:val="001B782E"/>
    <w:rsid w:val="001D2B8C"/>
    <w:rsid w:val="001D6748"/>
    <w:rsid w:val="001E1006"/>
    <w:rsid w:val="001F2A13"/>
    <w:rsid w:val="001F575B"/>
    <w:rsid w:val="001F6C9A"/>
    <w:rsid w:val="001F791E"/>
    <w:rsid w:val="00207E56"/>
    <w:rsid w:val="002109F5"/>
    <w:rsid w:val="00212209"/>
    <w:rsid w:val="00212CEA"/>
    <w:rsid w:val="002267AA"/>
    <w:rsid w:val="00227BE2"/>
    <w:rsid w:val="00227C5C"/>
    <w:rsid w:val="00231359"/>
    <w:rsid w:val="00244326"/>
    <w:rsid w:val="00262D9B"/>
    <w:rsid w:val="00264395"/>
    <w:rsid w:val="002708BA"/>
    <w:rsid w:val="00287965"/>
    <w:rsid w:val="002929A4"/>
    <w:rsid w:val="00293587"/>
    <w:rsid w:val="002A3B59"/>
    <w:rsid w:val="002A7534"/>
    <w:rsid w:val="002B25BE"/>
    <w:rsid w:val="002B2AB9"/>
    <w:rsid w:val="002B4BAE"/>
    <w:rsid w:val="002E534A"/>
    <w:rsid w:val="002F061A"/>
    <w:rsid w:val="00301E18"/>
    <w:rsid w:val="00303D5F"/>
    <w:rsid w:val="00304B46"/>
    <w:rsid w:val="00305CB7"/>
    <w:rsid w:val="00306386"/>
    <w:rsid w:val="003114EC"/>
    <w:rsid w:val="00312627"/>
    <w:rsid w:val="0031372C"/>
    <w:rsid w:val="00313F54"/>
    <w:rsid w:val="0032379D"/>
    <w:rsid w:val="00323FF4"/>
    <w:rsid w:val="003246D3"/>
    <w:rsid w:val="003336AE"/>
    <w:rsid w:val="00335312"/>
    <w:rsid w:val="003431CE"/>
    <w:rsid w:val="00343FA3"/>
    <w:rsid w:val="00344361"/>
    <w:rsid w:val="003445CB"/>
    <w:rsid w:val="00352C3C"/>
    <w:rsid w:val="00354D53"/>
    <w:rsid w:val="00355CA9"/>
    <w:rsid w:val="0036264A"/>
    <w:rsid w:val="00362D83"/>
    <w:rsid w:val="003633A0"/>
    <w:rsid w:val="0036650A"/>
    <w:rsid w:val="0037414A"/>
    <w:rsid w:val="003779D7"/>
    <w:rsid w:val="00377B8F"/>
    <w:rsid w:val="00380E7E"/>
    <w:rsid w:val="003836CB"/>
    <w:rsid w:val="00384A85"/>
    <w:rsid w:val="0039124E"/>
    <w:rsid w:val="00392205"/>
    <w:rsid w:val="00394184"/>
    <w:rsid w:val="00394932"/>
    <w:rsid w:val="00395C16"/>
    <w:rsid w:val="003A2104"/>
    <w:rsid w:val="003B385F"/>
    <w:rsid w:val="003B62FA"/>
    <w:rsid w:val="003C3EA2"/>
    <w:rsid w:val="003D2682"/>
    <w:rsid w:val="003D6C73"/>
    <w:rsid w:val="003D7583"/>
    <w:rsid w:val="003E0824"/>
    <w:rsid w:val="003E266D"/>
    <w:rsid w:val="003F741B"/>
    <w:rsid w:val="00404B9D"/>
    <w:rsid w:val="00406FED"/>
    <w:rsid w:val="004168B7"/>
    <w:rsid w:val="004210DE"/>
    <w:rsid w:val="004245C6"/>
    <w:rsid w:val="004272F9"/>
    <w:rsid w:val="00432051"/>
    <w:rsid w:val="0043254A"/>
    <w:rsid w:val="00435757"/>
    <w:rsid w:val="00436E0D"/>
    <w:rsid w:val="00446924"/>
    <w:rsid w:val="00450DF4"/>
    <w:rsid w:val="004631E2"/>
    <w:rsid w:val="00464A0B"/>
    <w:rsid w:val="00484DC8"/>
    <w:rsid w:val="0048782E"/>
    <w:rsid w:val="004935EE"/>
    <w:rsid w:val="004A7618"/>
    <w:rsid w:val="004B132E"/>
    <w:rsid w:val="004B3C84"/>
    <w:rsid w:val="004B42E8"/>
    <w:rsid w:val="004B4869"/>
    <w:rsid w:val="004C1619"/>
    <w:rsid w:val="004D5542"/>
    <w:rsid w:val="004D5649"/>
    <w:rsid w:val="004E2ACB"/>
    <w:rsid w:val="004E51C9"/>
    <w:rsid w:val="004E7402"/>
    <w:rsid w:val="004F2C71"/>
    <w:rsid w:val="004F3656"/>
    <w:rsid w:val="00520885"/>
    <w:rsid w:val="005214B6"/>
    <w:rsid w:val="00532A51"/>
    <w:rsid w:val="00534B5A"/>
    <w:rsid w:val="005418FC"/>
    <w:rsid w:val="005449B6"/>
    <w:rsid w:val="0055555B"/>
    <w:rsid w:val="00573A89"/>
    <w:rsid w:val="005875EA"/>
    <w:rsid w:val="0059443F"/>
    <w:rsid w:val="005C51B9"/>
    <w:rsid w:val="005D6C01"/>
    <w:rsid w:val="005D6C87"/>
    <w:rsid w:val="005F3BC9"/>
    <w:rsid w:val="005F5927"/>
    <w:rsid w:val="00611904"/>
    <w:rsid w:val="006238F8"/>
    <w:rsid w:val="00630309"/>
    <w:rsid w:val="00631BD2"/>
    <w:rsid w:val="00631F15"/>
    <w:rsid w:val="00632724"/>
    <w:rsid w:val="00643A16"/>
    <w:rsid w:val="00647E4D"/>
    <w:rsid w:val="00651F1A"/>
    <w:rsid w:val="00652309"/>
    <w:rsid w:val="006609E4"/>
    <w:rsid w:val="006616F3"/>
    <w:rsid w:val="00661E02"/>
    <w:rsid w:val="00664074"/>
    <w:rsid w:val="006642A2"/>
    <w:rsid w:val="00670E6F"/>
    <w:rsid w:val="00671688"/>
    <w:rsid w:val="00677E2B"/>
    <w:rsid w:val="00680F74"/>
    <w:rsid w:val="00695445"/>
    <w:rsid w:val="00695CB2"/>
    <w:rsid w:val="00696D2D"/>
    <w:rsid w:val="006A0F82"/>
    <w:rsid w:val="006A15C0"/>
    <w:rsid w:val="006A5A43"/>
    <w:rsid w:val="006A6AB3"/>
    <w:rsid w:val="006B21A6"/>
    <w:rsid w:val="006C039C"/>
    <w:rsid w:val="006C2F36"/>
    <w:rsid w:val="006C5DC6"/>
    <w:rsid w:val="006D0B56"/>
    <w:rsid w:val="006D2A03"/>
    <w:rsid w:val="006D6919"/>
    <w:rsid w:val="006E0A45"/>
    <w:rsid w:val="00700CC7"/>
    <w:rsid w:val="0070340C"/>
    <w:rsid w:val="00705BA9"/>
    <w:rsid w:val="00706A6B"/>
    <w:rsid w:val="007073E2"/>
    <w:rsid w:val="00717361"/>
    <w:rsid w:val="0072493E"/>
    <w:rsid w:val="00727A8C"/>
    <w:rsid w:val="00734D75"/>
    <w:rsid w:val="00736DE0"/>
    <w:rsid w:val="00744F83"/>
    <w:rsid w:val="007469B0"/>
    <w:rsid w:val="007475C8"/>
    <w:rsid w:val="0075782F"/>
    <w:rsid w:val="00766738"/>
    <w:rsid w:val="00771C01"/>
    <w:rsid w:val="00772150"/>
    <w:rsid w:val="00777228"/>
    <w:rsid w:val="00787947"/>
    <w:rsid w:val="007927C8"/>
    <w:rsid w:val="00793AD2"/>
    <w:rsid w:val="007A30FD"/>
    <w:rsid w:val="007A39E9"/>
    <w:rsid w:val="007A5348"/>
    <w:rsid w:val="007B5A2A"/>
    <w:rsid w:val="007C0D2D"/>
    <w:rsid w:val="007C6983"/>
    <w:rsid w:val="007D217C"/>
    <w:rsid w:val="007D23DF"/>
    <w:rsid w:val="007D5B65"/>
    <w:rsid w:val="007E00D3"/>
    <w:rsid w:val="007E2237"/>
    <w:rsid w:val="007E52AD"/>
    <w:rsid w:val="007F3F41"/>
    <w:rsid w:val="007F71EB"/>
    <w:rsid w:val="007F76EC"/>
    <w:rsid w:val="00817521"/>
    <w:rsid w:val="00820B04"/>
    <w:rsid w:val="008242F1"/>
    <w:rsid w:val="00840736"/>
    <w:rsid w:val="00847AFD"/>
    <w:rsid w:val="008531F9"/>
    <w:rsid w:val="00853791"/>
    <w:rsid w:val="008547E5"/>
    <w:rsid w:val="008552CF"/>
    <w:rsid w:val="00865321"/>
    <w:rsid w:val="00867C8B"/>
    <w:rsid w:val="00874B30"/>
    <w:rsid w:val="00874E54"/>
    <w:rsid w:val="00875570"/>
    <w:rsid w:val="008778B4"/>
    <w:rsid w:val="00880E50"/>
    <w:rsid w:val="00884BC7"/>
    <w:rsid w:val="0088696E"/>
    <w:rsid w:val="00887E99"/>
    <w:rsid w:val="0089488D"/>
    <w:rsid w:val="008A0600"/>
    <w:rsid w:val="008A0B0E"/>
    <w:rsid w:val="008B0DBE"/>
    <w:rsid w:val="008B285F"/>
    <w:rsid w:val="008B6FB0"/>
    <w:rsid w:val="008C4EF0"/>
    <w:rsid w:val="008D00B7"/>
    <w:rsid w:val="008D3038"/>
    <w:rsid w:val="008D5AB9"/>
    <w:rsid w:val="008E5CF0"/>
    <w:rsid w:val="008F05EB"/>
    <w:rsid w:val="008F3D8E"/>
    <w:rsid w:val="00904BFB"/>
    <w:rsid w:val="00906291"/>
    <w:rsid w:val="0090676A"/>
    <w:rsid w:val="00912A38"/>
    <w:rsid w:val="0091421E"/>
    <w:rsid w:val="00917EDC"/>
    <w:rsid w:val="00924886"/>
    <w:rsid w:val="0093773A"/>
    <w:rsid w:val="00942823"/>
    <w:rsid w:val="009447B7"/>
    <w:rsid w:val="009635AC"/>
    <w:rsid w:val="00970C54"/>
    <w:rsid w:val="00980E17"/>
    <w:rsid w:val="00982E4F"/>
    <w:rsid w:val="009842CE"/>
    <w:rsid w:val="00994FD6"/>
    <w:rsid w:val="009A06FB"/>
    <w:rsid w:val="009B0CCB"/>
    <w:rsid w:val="009C1177"/>
    <w:rsid w:val="009C5AB1"/>
    <w:rsid w:val="009D6B92"/>
    <w:rsid w:val="009F2746"/>
    <w:rsid w:val="009F500B"/>
    <w:rsid w:val="009F5477"/>
    <w:rsid w:val="00A000C8"/>
    <w:rsid w:val="00A02202"/>
    <w:rsid w:val="00A05F4B"/>
    <w:rsid w:val="00A13CC2"/>
    <w:rsid w:val="00A1472B"/>
    <w:rsid w:val="00A158AF"/>
    <w:rsid w:val="00A20B4C"/>
    <w:rsid w:val="00A20EF9"/>
    <w:rsid w:val="00A263BE"/>
    <w:rsid w:val="00A26D8B"/>
    <w:rsid w:val="00A355DF"/>
    <w:rsid w:val="00A36033"/>
    <w:rsid w:val="00A4294D"/>
    <w:rsid w:val="00A6317D"/>
    <w:rsid w:val="00A64056"/>
    <w:rsid w:val="00A668D4"/>
    <w:rsid w:val="00A67101"/>
    <w:rsid w:val="00A72DBC"/>
    <w:rsid w:val="00A75ECC"/>
    <w:rsid w:val="00A7741D"/>
    <w:rsid w:val="00A777B7"/>
    <w:rsid w:val="00A87671"/>
    <w:rsid w:val="00A8768B"/>
    <w:rsid w:val="00A87BA2"/>
    <w:rsid w:val="00A92E67"/>
    <w:rsid w:val="00A933B7"/>
    <w:rsid w:val="00AA0421"/>
    <w:rsid w:val="00AA3ADF"/>
    <w:rsid w:val="00AA5ECC"/>
    <w:rsid w:val="00AA640C"/>
    <w:rsid w:val="00AB4E19"/>
    <w:rsid w:val="00AD0B3D"/>
    <w:rsid w:val="00AD294B"/>
    <w:rsid w:val="00AD2E70"/>
    <w:rsid w:val="00AD55C6"/>
    <w:rsid w:val="00AD7F34"/>
    <w:rsid w:val="00AF04BE"/>
    <w:rsid w:val="00B00765"/>
    <w:rsid w:val="00B03323"/>
    <w:rsid w:val="00B04BA6"/>
    <w:rsid w:val="00B1294C"/>
    <w:rsid w:val="00B2143C"/>
    <w:rsid w:val="00B22D29"/>
    <w:rsid w:val="00B22DC9"/>
    <w:rsid w:val="00B23540"/>
    <w:rsid w:val="00B2784A"/>
    <w:rsid w:val="00B36EFD"/>
    <w:rsid w:val="00B412B1"/>
    <w:rsid w:val="00B43AB6"/>
    <w:rsid w:val="00B44155"/>
    <w:rsid w:val="00B448EB"/>
    <w:rsid w:val="00B46D0A"/>
    <w:rsid w:val="00B503E3"/>
    <w:rsid w:val="00B50E62"/>
    <w:rsid w:val="00B50FF1"/>
    <w:rsid w:val="00B51E45"/>
    <w:rsid w:val="00B5760D"/>
    <w:rsid w:val="00B71CFF"/>
    <w:rsid w:val="00B72FE5"/>
    <w:rsid w:val="00B75D15"/>
    <w:rsid w:val="00B85CFD"/>
    <w:rsid w:val="00B9156B"/>
    <w:rsid w:val="00B920A5"/>
    <w:rsid w:val="00B9655B"/>
    <w:rsid w:val="00BA5109"/>
    <w:rsid w:val="00BA7803"/>
    <w:rsid w:val="00BB3CE1"/>
    <w:rsid w:val="00BB425F"/>
    <w:rsid w:val="00BC1453"/>
    <w:rsid w:val="00BC2443"/>
    <w:rsid w:val="00BC37AD"/>
    <w:rsid w:val="00BC3995"/>
    <w:rsid w:val="00BC7266"/>
    <w:rsid w:val="00BC7E3D"/>
    <w:rsid w:val="00BD5B84"/>
    <w:rsid w:val="00BE7BB0"/>
    <w:rsid w:val="00BF16B4"/>
    <w:rsid w:val="00BF187C"/>
    <w:rsid w:val="00BF56ED"/>
    <w:rsid w:val="00BF5B72"/>
    <w:rsid w:val="00C03FBE"/>
    <w:rsid w:val="00C04462"/>
    <w:rsid w:val="00C10543"/>
    <w:rsid w:val="00C10580"/>
    <w:rsid w:val="00C11736"/>
    <w:rsid w:val="00C12048"/>
    <w:rsid w:val="00C176B0"/>
    <w:rsid w:val="00C20240"/>
    <w:rsid w:val="00C21BD5"/>
    <w:rsid w:val="00C23374"/>
    <w:rsid w:val="00C24CDB"/>
    <w:rsid w:val="00C35DC3"/>
    <w:rsid w:val="00C4579D"/>
    <w:rsid w:val="00C47550"/>
    <w:rsid w:val="00C541CB"/>
    <w:rsid w:val="00C54730"/>
    <w:rsid w:val="00C57808"/>
    <w:rsid w:val="00C6266C"/>
    <w:rsid w:val="00C7080E"/>
    <w:rsid w:val="00C74BA0"/>
    <w:rsid w:val="00C75A1F"/>
    <w:rsid w:val="00C93962"/>
    <w:rsid w:val="00CA4023"/>
    <w:rsid w:val="00CC0713"/>
    <w:rsid w:val="00CC2771"/>
    <w:rsid w:val="00CC2962"/>
    <w:rsid w:val="00CC33B8"/>
    <w:rsid w:val="00CE738D"/>
    <w:rsid w:val="00CF11E1"/>
    <w:rsid w:val="00CF67AB"/>
    <w:rsid w:val="00D0021E"/>
    <w:rsid w:val="00D01455"/>
    <w:rsid w:val="00D02B83"/>
    <w:rsid w:val="00D05DF9"/>
    <w:rsid w:val="00D14209"/>
    <w:rsid w:val="00D17232"/>
    <w:rsid w:val="00D21329"/>
    <w:rsid w:val="00D24C89"/>
    <w:rsid w:val="00D3170E"/>
    <w:rsid w:val="00D32C14"/>
    <w:rsid w:val="00D34C24"/>
    <w:rsid w:val="00D404BC"/>
    <w:rsid w:val="00D453DB"/>
    <w:rsid w:val="00D6049B"/>
    <w:rsid w:val="00D6307B"/>
    <w:rsid w:val="00D64FDF"/>
    <w:rsid w:val="00D81145"/>
    <w:rsid w:val="00D8142E"/>
    <w:rsid w:val="00D81F05"/>
    <w:rsid w:val="00D82083"/>
    <w:rsid w:val="00D82A5C"/>
    <w:rsid w:val="00D86F65"/>
    <w:rsid w:val="00DA3761"/>
    <w:rsid w:val="00DA5963"/>
    <w:rsid w:val="00DC06A2"/>
    <w:rsid w:val="00DC42EB"/>
    <w:rsid w:val="00DC61A5"/>
    <w:rsid w:val="00DC716C"/>
    <w:rsid w:val="00DD0C6F"/>
    <w:rsid w:val="00DE5F04"/>
    <w:rsid w:val="00E0027D"/>
    <w:rsid w:val="00E015E2"/>
    <w:rsid w:val="00E155A0"/>
    <w:rsid w:val="00E2090F"/>
    <w:rsid w:val="00E26C4C"/>
    <w:rsid w:val="00E276F9"/>
    <w:rsid w:val="00E41D0F"/>
    <w:rsid w:val="00E43DFC"/>
    <w:rsid w:val="00E46DF4"/>
    <w:rsid w:val="00E54A18"/>
    <w:rsid w:val="00E55109"/>
    <w:rsid w:val="00E569BB"/>
    <w:rsid w:val="00E61CCE"/>
    <w:rsid w:val="00E6759A"/>
    <w:rsid w:val="00E75667"/>
    <w:rsid w:val="00E77AAE"/>
    <w:rsid w:val="00E80A6F"/>
    <w:rsid w:val="00E9209B"/>
    <w:rsid w:val="00E96E1F"/>
    <w:rsid w:val="00E96F23"/>
    <w:rsid w:val="00E97DCF"/>
    <w:rsid w:val="00EA0DCA"/>
    <w:rsid w:val="00EA3983"/>
    <w:rsid w:val="00EA3ADC"/>
    <w:rsid w:val="00EA6C5F"/>
    <w:rsid w:val="00EA6EDF"/>
    <w:rsid w:val="00EB1837"/>
    <w:rsid w:val="00EB26AE"/>
    <w:rsid w:val="00EB3EF1"/>
    <w:rsid w:val="00EC4DE9"/>
    <w:rsid w:val="00ED72AF"/>
    <w:rsid w:val="00EE27D6"/>
    <w:rsid w:val="00EE6553"/>
    <w:rsid w:val="00EE79D6"/>
    <w:rsid w:val="00EF0949"/>
    <w:rsid w:val="00EF4DEE"/>
    <w:rsid w:val="00EF6D41"/>
    <w:rsid w:val="00F0189E"/>
    <w:rsid w:val="00F0372F"/>
    <w:rsid w:val="00F05F92"/>
    <w:rsid w:val="00F11FFB"/>
    <w:rsid w:val="00F12B04"/>
    <w:rsid w:val="00F26B9C"/>
    <w:rsid w:val="00F27961"/>
    <w:rsid w:val="00F31109"/>
    <w:rsid w:val="00F32227"/>
    <w:rsid w:val="00F3718D"/>
    <w:rsid w:val="00F37C89"/>
    <w:rsid w:val="00F41055"/>
    <w:rsid w:val="00F44AF7"/>
    <w:rsid w:val="00F47D90"/>
    <w:rsid w:val="00F52B18"/>
    <w:rsid w:val="00F52CD2"/>
    <w:rsid w:val="00F52D48"/>
    <w:rsid w:val="00F54657"/>
    <w:rsid w:val="00F63D07"/>
    <w:rsid w:val="00F65BD6"/>
    <w:rsid w:val="00F74CC0"/>
    <w:rsid w:val="00F76AAC"/>
    <w:rsid w:val="00F8177D"/>
    <w:rsid w:val="00F81C28"/>
    <w:rsid w:val="00F85563"/>
    <w:rsid w:val="00F87587"/>
    <w:rsid w:val="00F938C3"/>
    <w:rsid w:val="00FA47A3"/>
    <w:rsid w:val="00FB3443"/>
    <w:rsid w:val="00FB5CBF"/>
    <w:rsid w:val="00FD4274"/>
    <w:rsid w:val="00FE17BC"/>
    <w:rsid w:val="00FE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2C926"/>
  <w15:chartTrackingRefBased/>
  <w15:docId w15:val="{70A9E7CE-F3EC-4395-8B2C-745941A4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60" w:lineRule="auto"/>
        <w:ind w:left="357"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F4"/>
  </w:style>
  <w:style w:type="paragraph" w:styleId="Heading1">
    <w:name w:val="heading 1"/>
    <w:basedOn w:val="Normal"/>
    <w:link w:val="Heading1Char"/>
    <w:uiPriority w:val="9"/>
    <w:qFormat/>
    <w:rsid w:val="00F31109"/>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77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2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45"/>
  </w:style>
  <w:style w:type="paragraph" w:styleId="Footer">
    <w:name w:val="footer"/>
    <w:basedOn w:val="Normal"/>
    <w:link w:val="FooterChar"/>
    <w:uiPriority w:val="99"/>
    <w:unhideWhenUsed/>
    <w:rsid w:val="00B5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45"/>
  </w:style>
  <w:style w:type="paragraph" w:styleId="NormalWeb">
    <w:name w:val="Normal (Web)"/>
    <w:basedOn w:val="Normal"/>
    <w:uiPriority w:val="99"/>
    <w:unhideWhenUsed/>
    <w:rsid w:val="00BC7E3D"/>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B9655B"/>
  </w:style>
  <w:style w:type="character" w:customStyle="1" w:styleId="Heading1Char">
    <w:name w:val="Heading 1 Char"/>
    <w:basedOn w:val="DefaultParagraphFont"/>
    <w:link w:val="Heading1"/>
    <w:uiPriority w:val="9"/>
    <w:rsid w:val="00F3110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31109"/>
    <w:pPr>
      <w:ind w:left="720"/>
      <w:contextualSpacing/>
    </w:pPr>
  </w:style>
  <w:style w:type="table" w:styleId="TableGrid">
    <w:name w:val="Table Grid"/>
    <w:basedOn w:val="TableNormal"/>
    <w:uiPriority w:val="39"/>
    <w:rsid w:val="002B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3FF4"/>
    <w:rPr>
      <w:color w:val="808080"/>
    </w:rPr>
  </w:style>
  <w:style w:type="character" w:customStyle="1" w:styleId="Heading2Char">
    <w:name w:val="Heading 2 Char"/>
    <w:basedOn w:val="DefaultParagraphFont"/>
    <w:link w:val="Heading2"/>
    <w:uiPriority w:val="9"/>
    <w:rsid w:val="00E77A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42CE"/>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276F9"/>
    <w:pPr>
      <w:widowControl w:val="0"/>
      <w:autoSpaceDE w:val="0"/>
      <w:autoSpaceDN w:val="0"/>
      <w:spacing w:before="94" w:after="0" w:line="240" w:lineRule="auto"/>
      <w:ind w:left="67" w:firstLine="0"/>
      <w:jc w:val="left"/>
    </w:pPr>
    <w:rPr>
      <w:rFonts w:ascii="Cambria" w:eastAsia="Cambria" w:hAnsi="Cambria" w:cs="Cambria"/>
    </w:rPr>
  </w:style>
  <w:style w:type="table" w:customStyle="1" w:styleId="2">
    <w:name w:val="2"/>
    <w:basedOn w:val="TableNormal"/>
    <w:rsid w:val="002B25BE"/>
    <w:pPr>
      <w:spacing w:after="0" w:line="240" w:lineRule="auto"/>
      <w:ind w:left="0" w:firstLine="0"/>
      <w:jc w:val="left"/>
    </w:pPr>
    <w:rPr>
      <w:rFonts w:ascii="Calibri" w:eastAsia="Calibri" w:hAnsi="Calibri" w:cs="Calibri"/>
      <w:color w:val="000000"/>
      <w:lang w:val="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112">
      <w:bodyDiv w:val="1"/>
      <w:marLeft w:val="0"/>
      <w:marRight w:val="0"/>
      <w:marTop w:val="0"/>
      <w:marBottom w:val="0"/>
      <w:divBdr>
        <w:top w:val="none" w:sz="0" w:space="0" w:color="auto"/>
        <w:left w:val="none" w:sz="0" w:space="0" w:color="auto"/>
        <w:bottom w:val="none" w:sz="0" w:space="0" w:color="auto"/>
        <w:right w:val="none" w:sz="0" w:space="0" w:color="auto"/>
      </w:divBdr>
    </w:div>
    <w:div w:id="164710587">
      <w:bodyDiv w:val="1"/>
      <w:marLeft w:val="0"/>
      <w:marRight w:val="0"/>
      <w:marTop w:val="0"/>
      <w:marBottom w:val="0"/>
      <w:divBdr>
        <w:top w:val="none" w:sz="0" w:space="0" w:color="auto"/>
        <w:left w:val="none" w:sz="0" w:space="0" w:color="auto"/>
        <w:bottom w:val="none" w:sz="0" w:space="0" w:color="auto"/>
        <w:right w:val="none" w:sz="0" w:space="0" w:color="auto"/>
      </w:divBdr>
    </w:div>
    <w:div w:id="261375302">
      <w:bodyDiv w:val="1"/>
      <w:marLeft w:val="0"/>
      <w:marRight w:val="0"/>
      <w:marTop w:val="0"/>
      <w:marBottom w:val="0"/>
      <w:divBdr>
        <w:top w:val="none" w:sz="0" w:space="0" w:color="auto"/>
        <w:left w:val="none" w:sz="0" w:space="0" w:color="auto"/>
        <w:bottom w:val="none" w:sz="0" w:space="0" w:color="auto"/>
        <w:right w:val="none" w:sz="0" w:space="0" w:color="auto"/>
      </w:divBdr>
    </w:div>
    <w:div w:id="285505812">
      <w:bodyDiv w:val="1"/>
      <w:marLeft w:val="0"/>
      <w:marRight w:val="0"/>
      <w:marTop w:val="0"/>
      <w:marBottom w:val="0"/>
      <w:divBdr>
        <w:top w:val="none" w:sz="0" w:space="0" w:color="auto"/>
        <w:left w:val="none" w:sz="0" w:space="0" w:color="auto"/>
        <w:bottom w:val="none" w:sz="0" w:space="0" w:color="auto"/>
        <w:right w:val="none" w:sz="0" w:space="0" w:color="auto"/>
      </w:divBdr>
    </w:div>
    <w:div w:id="290206286">
      <w:bodyDiv w:val="1"/>
      <w:marLeft w:val="0"/>
      <w:marRight w:val="0"/>
      <w:marTop w:val="0"/>
      <w:marBottom w:val="0"/>
      <w:divBdr>
        <w:top w:val="none" w:sz="0" w:space="0" w:color="auto"/>
        <w:left w:val="none" w:sz="0" w:space="0" w:color="auto"/>
        <w:bottom w:val="none" w:sz="0" w:space="0" w:color="auto"/>
        <w:right w:val="none" w:sz="0" w:space="0" w:color="auto"/>
      </w:divBdr>
    </w:div>
    <w:div w:id="291135360">
      <w:bodyDiv w:val="1"/>
      <w:marLeft w:val="0"/>
      <w:marRight w:val="0"/>
      <w:marTop w:val="0"/>
      <w:marBottom w:val="0"/>
      <w:divBdr>
        <w:top w:val="none" w:sz="0" w:space="0" w:color="auto"/>
        <w:left w:val="none" w:sz="0" w:space="0" w:color="auto"/>
        <w:bottom w:val="none" w:sz="0" w:space="0" w:color="auto"/>
        <w:right w:val="none" w:sz="0" w:space="0" w:color="auto"/>
      </w:divBdr>
    </w:div>
    <w:div w:id="348677655">
      <w:bodyDiv w:val="1"/>
      <w:marLeft w:val="0"/>
      <w:marRight w:val="0"/>
      <w:marTop w:val="0"/>
      <w:marBottom w:val="0"/>
      <w:divBdr>
        <w:top w:val="none" w:sz="0" w:space="0" w:color="auto"/>
        <w:left w:val="none" w:sz="0" w:space="0" w:color="auto"/>
        <w:bottom w:val="none" w:sz="0" w:space="0" w:color="auto"/>
        <w:right w:val="none" w:sz="0" w:space="0" w:color="auto"/>
      </w:divBdr>
    </w:div>
    <w:div w:id="382405843">
      <w:bodyDiv w:val="1"/>
      <w:marLeft w:val="0"/>
      <w:marRight w:val="0"/>
      <w:marTop w:val="0"/>
      <w:marBottom w:val="0"/>
      <w:divBdr>
        <w:top w:val="none" w:sz="0" w:space="0" w:color="auto"/>
        <w:left w:val="none" w:sz="0" w:space="0" w:color="auto"/>
        <w:bottom w:val="none" w:sz="0" w:space="0" w:color="auto"/>
        <w:right w:val="none" w:sz="0" w:space="0" w:color="auto"/>
      </w:divBdr>
    </w:div>
    <w:div w:id="413823297">
      <w:bodyDiv w:val="1"/>
      <w:marLeft w:val="0"/>
      <w:marRight w:val="0"/>
      <w:marTop w:val="0"/>
      <w:marBottom w:val="0"/>
      <w:divBdr>
        <w:top w:val="none" w:sz="0" w:space="0" w:color="auto"/>
        <w:left w:val="none" w:sz="0" w:space="0" w:color="auto"/>
        <w:bottom w:val="none" w:sz="0" w:space="0" w:color="auto"/>
        <w:right w:val="none" w:sz="0" w:space="0" w:color="auto"/>
      </w:divBdr>
    </w:div>
    <w:div w:id="487861431">
      <w:bodyDiv w:val="1"/>
      <w:marLeft w:val="0"/>
      <w:marRight w:val="0"/>
      <w:marTop w:val="0"/>
      <w:marBottom w:val="0"/>
      <w:divBdr>
        <w:top w:val="none" w:sz="0" w:space="0" w:color="auto"/>
        <w:left w:val="none" w:sz="0" w:space="0" w:color="auto"/>
        <w:bottom w:val="none" w:sz="0" w:space="0" w:color="auto"/>
        <w:right w:val="none" w:sz="0" w:space="0" w:color="auto"/>
      </w:divBdr>
    </w:div>
    <w:div w:id="537553500">
      <w:bodyDiv w:val="1"/>
      <w:marLeft w:val="0"/>
      <w:marRight w:val="0"/>
      <w:marTop w:val="0"/>
      <w:marBottom w:val="0"/>
      <w:divBdr>
        <w:top w:val="none" w:sz="0" w:space="0" w:color="auto"/>
        <w:left w:val="none" w:sz="0" w:space="0" w:color="auto"/>
        <w:bottom w:val="none" w:sz="0" w:space="0" w:color="auto"/>
        <w:right w:val="none" w:sz="0" w:space="0" w:color="auto"/>
      </w:divBdr>
    </w:div>
    <w:div w:id="592737428">
      <w:bodyDiv w:val="1"/>
      <w:marLeft w:val="0"/>
      <w:marRight w:val="0"/>
      <w:marTop w:val="0"/>
      <w:marBottom w:val="0"/>
      <w:divBdr>
        <w:top w:val="none" w:sz="0" w:space="0" w:color="auto"/>
        <w:left w:val="none" w:sz="0" w:space="0" w:color="auto"/>
        <w:bottom w:val="none" w:sz="0" w:space="0" w:color="auto"/>
        <w:right w:val="none" w:sz="0" w:space="0" w:color="auto"/>
      </w:divBdr>
    </w:div>
    <w:div w:id="663317821">
      <w:bodyDiv w:val="1"/>
      <w:marLeft w:val="0"/>
      <w:marRight w:val="0"/>
      <w:marTop w:val="0"/>
      <w:marBottom w:val="0"/>
      <w:divBdr>
        <w:top w:val="none" w:sz="0" w:space="0" w:color="auto"/>
        <w:left w:val="none" w:sz="0" w:space="0" w:color="auto"/>
        <w:bottom w:val="none" w:sz="0" w:space="0" w:color="auto"/>
        <w:right w:val="none" w:sz="0" w:space="0" w:color="auto"/>
      </w:divBdr>
    </w:div>
    <w:div w:id="716514791">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
    <w:div w:id="945886701">
      <w:bodyDiv w:val="1"/>
      <w:marLeft w:val="0"/>
      <w:marRight w:val="0"/>
      <w:marTop w:val="0"/>
      <w:marBottom w:val="0"/>
      <w:divBdr>
        <w:top w:val="none" w:sz="0" w:space="0" w:color="auto"/>
        <w:left w:val="none" w:sz="0" w:space="0" w:color="auto"/>
        <w:bottom w:val="none" w:sz="0" w:space="0" w:color="auto"/>
        <w:right w:val="none" w:sz="0" w:space="0" w:color="auto"/>
      </w:divBdr>
    </w:div>
    <w:div w:id="946350196">
      <w:bodyDiv w:val="1"/>
      <w:marLeft w:val="0"/>
      <w:marRight w:val="0"/>
      <w:marTop w:val="0"/>
      <w:marBottom w:val="0"/>
      <w:divBdr>
        <w:top w:val="none" w:sz="0" w:space="0" w:color="auto"/>
        <w:left w:val="none" w:sz="0" w:space="0" w:color="auto"/>
        <w:bottom w:val="none" w:sz="0" w:space="0" w:color="auto"/>
        <w:right w:val="none" w:sz="0" w:space="0" w:color="auto"/>
      </w:divBdr>
    </w:div>
    <w:div w:id="984357494">
      <w:bodyDiv w:val="1"/>
      <w:marLeft w:val="0"/>
      <w:marRight w:val="0"/>
      <w:marTop w:val="0"/>
      <w:marBottom w:val="0"/>
      <w:divBdr>
        <w:top w:val="none" w:sz="0" w:space="0" w:color="auto"/>
        <w:left w:val="none" w:sz="0" w:space="0" w:color="auto"/>
        <w:bottom w:val="none" w:sz="0" w:space="0" w:color="auto"/>
        <w:right w:val="none" w:sz="0" w:space="0" w:color="auto"/>
      </w:divBdr>
    </w:div>
    <w:div w:id="1003825763">
      <w:bodyDiv w:val="1"/>
      <w:marLeft w:val="0"/>
      <w:marRight w:val="0"/>
      <w:marTop w:val="0"/>
      <w:marBottom w:val="0"/>
      <w:divBdr>
        <w:top w:val="none" w:sz="0" w:space="0" w:color="auto"/>
        <w:left w:val="none" w:sz="0" w:space="0" w:color="auto"/>
        <w:bottom w:val="none" w:sz="0" w:space="0" w:color="auto"/>
        <w:right w:val="none" w:sz="0" w:space="0" w:color="auto"/>
      </w:divBdr>
    </w:div>
    <w:div w:id="1024869109">
      <w:bodyDiv w:val="1"/>
      <w:marLeft w:val="0"/>
      <w:marRight w:val="0"/>
      <w:marTop w:val="0"/>
      <w:marBottom w:val="0"/>
      <w:divBdr>
        <w:top w:val="none" w:sz="0" w:space="0" w:color="auto"/>
        <w:left w:val="none" w:sz="0" w:space="0" w:color="auto"/>
        <w:bottom w:val="none" w:sz="0" w:space="0" w:color="auto"/>
        <w:right w:val="none" w:sz="0" w:space="0" w:color="auto"/>
      </w:divBdr>
    </w:div>
    <w:div w:id="1080562569">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45196957">
      <w:bodyDiv w:val="1"/>
      <w:marLeft w:val="0"/>
      <w:marRight w:val="0"/>
      <w:marTop w:val="0"/>
      <w:marBottom w:val="0"/>
      <w:divBdr>
        <w:top w:val="none" w:sz="0" w:space="0" w:color="auto"/>
        <w:left w:val="none" w:sz="0" w:space="0" w:color="auto"/>
        <w:bottom w:val="none" w:sz="0" w:space="0" w:color="auto"/>
        <w:right w:val="none" w:sz="0" w:space="0" w:color="auto"/>
      </w:divBdr>
    </w:div>
    <w:div w:id="1157107272">
      <w:bodyDiv w:val="1"/>
      <w:marLeft w:val="0"/>
      <w:marRight w:val="0"/>
      <w:marTop w:val="0"/>
      <w:marBottom w:val="0"/>
      <w:divBdr>
        <w:top w:val="none" w:sz="0" w:space="0" w:color="auto"/>
        <w:left w:val="none" w:sz="0" w:space="0" w:color="auto"/>
        <w:bottom w:val="none" w:sz="0" w:space="0" w:color="auto"/>
        <w:right w:val="none" w:sz="0" w:space="0" w:color="auto"/>
      </w:divBdr>
    </w:div>
    <w:div w:id="1205672911">
      <w:bodyDiv w:val="1"/>
      <w:marLeft w:val="0"/>
      <w:marRight w:val="0"/>
      <w:marTop w:val="0"/>
      <w:marBottom w:val="0"/>
      <w:divBdr>
        <w:top w:val="none" w:sz="0" w:space="0" w:color="auto"/>
        <w:left w:val="none" w:sz="0" w:space="0" w:color="auto"/>
        <w:bottom w:val="none" w:sz="0" w:space="0" w:color="auto"/>
        <w:right w:val="none" w:sz="0" w:space="0" w:color="auto"/>
      </w:divBdr>
    </w:div>
    <w:div w:id="1383022637">
      <w:bodyDiv w:val="1"/>
      <w:marLeft w:val="0"/>
      <w:marRight w:val="0"/>
      <w:marTop w:val="0"/>
      <w:marBottom w:val="0"/>
      <w:divBdr>
        <w:top w:val="none" w:sz="0" w:space="0" w:color="auto"/>
        <w:left w:val="none" w:sz="0" w:space="0" w:color="auto"/>
        <w:bottom w:val="none" w:sz="0" w:space="0" w:color="auto"/>
        <w:right w:val="none" w:sz="0" w:space="0" w:color="auto"/>
      </w:divBdr>
    </w:div>
    <w:div w:id="1391229003">
      <w:bodyDiv w:val="1"/>
      <w:marLeft w:val="0"/>
      <w:marRight w:val="0"/>
      <w:marTop w:val="0"/>
      <w:marBottom w:val="0"/>
      <w:divBdr>
        <w:top w:val="none" w:sz="0" w:space="0" w:color="auto"/>
        <w:left w:val="none" w:sz="0" w:space="0" w:color="auto"/>
        <w:bottom w:val="none" w:sz="0" w:space="0" w:color="auto"/>
        <w:right w:val="none" w:sz="0" w:space="0" w:color="auto"/>
      </w:divBdr>
    </w:div>
    <w:div w:id="1394540781">
      <w:bodyDiv w:val="1"/>
      <w:marLeft w:val="0"/>
      <w:marRight w:val="0"/>
      <w:marTop w:val="0"/>
      <w:marBottom w:val="0"/>
      <w:divBdr>
        <w:top w:val="none" w:sz="0" w:space="0" w:color="auto"/>
        <w:left w:val="none" w:sz="0" w:space="0" w:color="auto"/>
        <w:bottom w:val="none" w:sz="0" w:space="0" w:color="auto"/>
        <w:right w:val="none" w:sz="0" w:space="0" w:color="auto"/>
      </w:divBdr>
    </w:div>
    <w:div w:id="1401168877">
      <w:bodyDiv w:val="1"/>
      <w:marLeft w:val="0"/>
      <w:marRight w:val="0"/>
      <w:marTop w:val="0"/>
      <w:marBottom w:val="0"/>
      <w:divBdr>
        <w:top w:val="none" w:sz="0" w:space="0" w:color="auto"/>
        <w:left w:val="none" w:sz="0" w:space="0" w:color="auto"/>
        <w:bottom w:val="none" w:sz="0" w:space="0" w:color="auto"/>
        <w:right w:val="none" w:sz="0" w:space="0" w:color="auto"/>
      </w:divBdr>
    </w:div>
    <w:div w:id="1406803080">
      <w:bodyDiv w:val="1"/>
      <w:marLeft w:val="0"/>
      <w:marRight w:val="0"/>
      <w:marTop w:val="0"/>
      <w:marBottom w:val="0"/>
      <w:divBdr>
        <w:top w:val="none" w:sz="0" w:space="0" w:color="auto"/>
        <w:left w:val="none" w:sz="0" w:space="0" w:color="auto"/>
        <w:bottom w:val="none" w:sz="0" w:space="0" w:color="auto"/>
        <w:right w:val="none" w:sz="0" w:space="0" w:color="auto"/>
      </w:divBdr>
    </w:div>
    <w:div w:id="1443257164">
      <w:bodyDiv w:val="1"/>
      <w:marLeft w:val="0"/>
      <w:marRight w:val="0"/>
      <w:marTop w:val="0"/>
      <w:marBottom w:val="0"/>
      <w:divBdr>
        <w:top w:val="none" w:sz="0" w:space="0" w:color="auto"/>
        <w:left w:val="none" w:sz="0" w:space="0" w:color="auto"/>
        <w:bottom w:val="none" w:sz="0" w:space="0" w:color="auto"/>
        <w:right w:val="none" w:sz="0" w:space="0" w:color="auto"/>
      </w:divBdr>
    </w:div>
    <w:div w:id="1552838282">
      <w:bodyDiv w:val="1"/>
      <w:marLeft w:val="0"/>
      <w:marRight w:val="0"/>
      <w:marTop w:val="0"/>
      <w:marBottom w:val="0"/>
      <w:divBdr>
        <w:top w:val="none" w:sz="0" w:space="0" w:color="auto"/>
        <w:left w:val="none" w:sz="0" w:space="0" w:color="auto"/>
        <w:bottom w:val="none" w:sz="0" w:space="0" w:color="auto"/>
        <w:right w:val="none" w:sz="0" w:space="0" w:color="auto"/>
      </w:divBdr>
    </w:div>
    <w:div w:id="1584216818">
      <w:bodyDiv w:val="1"/>
      <w:marLeft w:val="0"/>
      <w:marRight w:val="0"/>
      <w:marTop w:val="0"/>
      <w:marBottom w:val="0"/>
      <w:divBdr>
        <w:top w:val="none" w:sz="0" w:space="0" w:color="auto"/>
        <w:left w:val="none" w:sz="0" w:space="0" w:color="auto"/>
        <w:bottom w:val="none" w:sz="0" w:space="0" w:color="auto"/>
        <w:right w:val="none" w:sz="0" w:space="0" w:color="auto"/>
      </w:divBdr>
    </w:div>
    <w:div w:id="1584955105">
      <w:bodyDiv w:val="1"/>
      <w:marLeft w:val="0"/>
      <w:marRight w:val="0"/>
      <w:marTop w:val="0"/>
      <w:marBottom w:val="0"/>
      <w:divBdr>
        <w:top w:val="none" w:sz="0" w:space="0" w:color="auto"/>
        <w:left w:val="none" w:sz="0" w:space="0" w:color="auto"/>
        <w:bottom w:val="none" w:sz="0" w:space="0" w:color="auto"/>
        <w:right w:val="none" w:sz="0" w:space="0" w:color="auto"/>
      </w:divBdr>
    </w:div>
    <w:div w:id="1636642620">
      <w:bodyDiv w:val="1"/>
      <w:marLeft w:val="0"/>
      <w:marRight w:val="0"/>
      <w:marTop w:val="0"/>
      <w:marBottom w:val="0"/>
      <w:divBdr>
        <w:top w:val="none" w:sz="0" w:space="0" w:color="auto"/>
        <w:left w:val="none" w:sz="0" w:space="0" w:color="auto"/>
        <w:bottom w:val="none" w:sz="0" w:space="0" w:color="auto"/>
        <w:right w:val="none" w:sz="0" w:space="0" w:color="auto"/>
      </w:divBdr>
    </w:div>
    <w:div w:id="1661347538">
      <w:bodyDiv w:val="1"/>
      <w:marLeft w:val="0"/>
      <w:marRight w:val="0"/>
      <w:marTop w:val="0"/>
      <w:marBottom w:val="0"/>
      <w:divBdr>
        <w:top w:val="none" w:sz="0" w:space="0" w:color="auto"/>
        <w:left w:val="none" w:sz="0" w:space="0" w:color="auto"/>
        <w:bottom w:val="none" w:sz="0" w:space="0" w:color="auto"/>
        <w:right w:val="none" w:sz="0" w:space="0" w:color="auto"/>
      </w:divBdr>
    </w:div>
    <w:div w:id="1709642885">
      <w:bodyDiv w:val="1"/>
      <w:marLeft w:val="0"/>
      <w:marRight w:val="0"/>
      <w:marTop w:val="0"/>
      <w:marBottom w:val="0"/>
      <w:divBdr>
        <w:top w:val="none" w:sz="0" w:space="0" w:color="auto"/>
        <w:left w:val="none" w:sz="0" w:space="0" w:color="auto"/>
        <w:bottom w:val="none" w:sz="0" w:space="0" w:color="auto"/>
        <w:right w:val="none" w:sz="0" w:space="0" w:color="auto"/>
      </w:divBdr>
    </w:div>
    <w:div w:id="1776750923">
      <w:bodyDiv w:val="1"/>
      <w:marLeft w:val="0"/>
      <w:marRight w:val="0"/>
      <w:marTop w:val="0"/>
      <w:marBottom w:val="0"/>
      <w:divBdr>
        <w:top w:val="none" w:sz="0" w:space="0" w:color="auto"/>
        <w:left w:val="none" w:sz="0" w:space="0" w:color="auto"/>
        <w:bottom w:val="none" w:sz="0" w:space="0" w:color="auto"/>
        <w:right w:val="none" w:sz="0" w:space="0" w:color="auto"/>
      </w:divBdr>
    </w:div>
    <w:div w:id="1776829210">
      <w:bodyDiv w:val="1"/>
      <w:marLeft w:val="0"/>
      <w:marRight w:val="0"/>
      <w:marTop w:val="0"/>
      <w:marBottom w:val="0"/>
      <w:divBdr>
        <w:top w:val="none" w:sz="0" w:space="0" w:color="auto"/>
        <w:left w:val="none" w:sz="0" w:space="0" w:color="auto"/>
        <w:bottom w:val="none" w:sz="0" w:space="0" w:color="auto"/>
        <w:right w:val="none" w:sz="0" w:space="0" w:color="auto"/>
      </w:divBdr>
    </w:div>
    <w:div w:id="1778527128">
      <w:bodyDiv w:val="1"/>
      <w:marLeft w:val="0"/>
      <w:marRight w:val="0"/>
      <w:marTop w:val="0"/>
      <w:marBottom w:val="0"/>
      <w:divBdr>
        <w:top w:val="none" w:sz="0" w:space="0" w:color="auto"/>
        <w:left w:val="none" w:sz="0" w:space="0" w:color="auto"/>
        <w:bottom w:val="none" w:sz="0" w:space="0" w:color="auto"/>
        <w:right w:val="none" w:sz="0" w:space="0" w:color="auto"/>
      </w:divBdr>
    </w:div>
    <w:div w:id="1839691933">
      <w:bodyDiv w:val="1"/>
      <w:marLeft w:val="0"/>
      <w:marRight w:val="0"/>
      <w:marTop w:val="0"/>
      <w:marBottom w:val="0"/>
      <w:divBdr>
        <w:top w:val="none" w:sz="0" w:space="0" w:color="auto"/>
        <w:left w:val="none" w:sz="0" w:space="0" w:color="auto"/>
        <w:bottom w:val="none" w:sz="0" w:space="0" w:color="auto"/>
        <w:right w:val="none" w:sz="0" w:space="0" w:color="auto"/>
      </w:divBdr>
    </w:div>
    <w:div w:id="1883208140">
      <w:bodyDiv w:val="1"/>
      <w:marLeft w:val="0"/>
      <w:marRight w:val="0"/>
      <w:marTop w:val="0"/>
      <w:marBottom w:val="0"/>
      <w:divBdr>
        <w:top w:val="none" w:sz="0" w:space="0" w:color="auto"/>
        <w:left w:val="none" w:sz="0" w:space="0" w:color="auto"/>
        <w:bottom w:val="none" w:sz="0" w:space="0" w:color="auto"/>
        <w:right w:val="none" w:sz="0" w:space="0" w:color="auto"/>
      </w:divBdr>
    </w:div>
    <w:div w:id="1954939685">
      <w:bodyDiv w:val="1"/>
      <w:marLeft w:val="0"/>
      <w:marRight w:val="0"/>
      <w:marTop w:val="0"/>
      <w:marBottom w:val="0"/>
      <w:divBdr>
        <w:top w:val="none" w:sz="0" w:space="0" w:color="auto"/>
        <w:left w:val="none" w:sz="0" w:space="0" w:color="auto"/>
        <w:bottom w:val="none" w:sz="0" w:space="0" w:color="auto"/>
        <w:right w:val="none" w:sz="0" w:space="0" w:color="auto"/>
      </w:divBdr>
    </w:div>
    <w:div w:id="1978532789">
      <w:bodyDiv w:val="1"/>
      <w:marLeft w:val="0"/>
      <w:marRight w:val="0"/>
      <w:marTop w:val="0"/>
      <w:marBottom w:val="0"/>
      <w:divBdr>
        <w:top w:val="none" w:sz="0" w:space="0" w:color="auto"/>
        <w:left w:val="none" w:sz="0" w:space="0" w:color="auto"/>
        <w:bottom w:val="none" w:sz="0" w:space="0" w:color="auto"/>
        <w:right w:val="none" w:sz="0" w:space="0" w:color="auto"/>
      </w:divBdr>
    </w:div>
    <w:div w:id="1991595752">
      <w:bodyDiv w:val="1"/>
      <w:marLeft w:val="0"/>
      <w:marRight w:val="0"/>
      <w:marTop w:val="0"/>
      <w:marBottom w:val="0"/>
      <w:divBdr>
        <w:top w:val="none" w:sz="0" w:space="0" w:color="auto"/>
        <w:left w:val="none" w:sz="0" w:space="0" w:color="auto"/>
        <w:bottom w:val="none" w:sz="0" w:space="0" w:color="auto"/>
        <w:right w:val="none" w:sz="0" w:space="0" w:color="auto"/>
      </w:divBdr>
    </w:div>
    <w:div w:id="21362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C42C-4132-44FE-AB44-CE74888B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20</Pages>
  <Words>8231</Words>
  <Characters>46917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Qinaya Azahra</dc:creator>
  <cp:keywords>docId:3A064E8631F059013F6C599792582C0F</cp:keywords>
  <dc:description/>
  <cp:lastModifiedBy>Fajar Dwi Kuncoro</cp:lastModifiedBy>
  <cp:revision>42</cp:revision>
  <cp:lastPrinted>2024-06-20T16:10:00Z</cp:lastPrinted>
  <dcterms:created xsi:type="dcterms:W3CDTF">2025-09-24T03:31:00Z</dcterms:created>
  <dcterms:modified xsi:type="dcterms:W3CDTF">2025-09-30T05:31:00Z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d8f37310-5a0d-41c1-b900-3cc858e34968</vt:lpwstr>
  </property>
</Properties>
</file>